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B999" w14:textId="77777777" w:rsidR="00A86297" w:rsidRDefault="00A86297" w:rsidP="00A86297">
      <w:pPr>
        <w:tabs>
          <w:tab w:val="left" w:pos="2640"/>
          <w:tab w:val="center" w:pos="4536"/>
          <w:tab w:val="left" w:pos="5355"/>
        </w:tabs>
        <w:rPr>
          <w:rFonts w:ascii="Tahoma" w:hAnsi="Tahoma" w:cs="Tahoma"/>
          <w:b/>
          <w:sz w:val="32"/>
          <w:szCs w:val="32"/>
          <w:lang w:val="en-US"/>
        </w:rPr>
      </w:pPr>
      <w:r>
        <w:rPr>
          <w:rFonts w:ascii="Tahoma" w:hAnsi="Tahoma" w:cs="Tahoma"/>
          <w:b/>
          <w:noProof/>
          <w:sz w:val="32"/>
          <w:szCs w:val="32"/>
          <w:lang w:val="en-US"/>
        </w:rPr>
        <w:drawing>
          <wp:anchor distT="0" distB="0" distL="114300" distR="114300" simplePos="0" relativeHeight="251658240" behindDoc="1" locked="0" layoutInCell="1" allowOverlap="1" wp14:anchorId="03DE71B8" wp14:editId="07BD5678">
            <wp:simplePos x="0" y="0"/>
            <wp:positionH relativeFrom="margin">
              <wp:align>center</wp:align>
            </wp:positionH>
            <wp:positionV relativeFrom="paragraph">
              <wp:posOffset>-306705</wp:posOffset>
            </wp:positionV>
            <wp:extent cx="5455920" cy="15696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urce logo.jpg"/>
                    <pic:cNvPicPr/>
                  </pic:nvPicPr>
                  <pic:blipFill>
                    <a:blip r:embed="rId7">
                      <a:extLst>
                        <a:ext uri="{28A0092B-C50C-407E-A947-70E740481C1C}">
                          <a14:useLocalDpi xmlns:a14="http://schemas.microsoft.com/office/drawing/2010/main" val="0"/>
                        </a:ext>
                      </a:extLst>
                    </a:blip>
                    <a:stretch>
                      <a:fillRect/>
                    </a:stretch>
                  </pic:blipFill>
                  <pic:spPr>
                    <a:xfrm>
                      <a:off x="0" y="0"/>
                      <a:ext cx="5455920" cy="156966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z w:val="32"/>
          <w:szCs w:val="32"/>
          <w:lang w:val="en-US"/>
        </w:rPr>
        <w:tab/>
      </w:r>
      <w:r>
        <w:rPr>
          <w:rFonts w:ascii="Tahoma" w:hAnsi="Tahoma" w:cs="Tahoma"/>
          <w:b/>
          <w:sz w:val="32"/>
          <w:szCs w:val="32"/>
          <w:lang w:val="en-US"/>
        </w:rPr>
        <w:tab/>
      </w:r>
    </w:p>
    <w:p w14:paraId="66991A64" w14:textId="77777777" w:rsidR="00A86297" w:rsidRDefault="00A86297" w:rsidP="00A86297">
      <w:pPr>
        <w:tabs>
          <w:tab w:val="left" w:pos="5355"/>
        </w:tabs>
        <w:jc w:val="center"/>
        <w:rPr>
          <w:rFonts w:ascii="Tahoma" w:hAnsi="Tahoma" w:cs="Tahoma"/>
          <w:b/>
          <w:sz w:val="32"/>
          <w:szCs w:val="32"/>
          <w:lang w:val="en-US"/>
        </w:rPr>
      </w:pPr>
    </w:p>
    <w:p w14:paraId="1A965941" w14:textId="77777777" w:rsidR="00A86297" w:rsidRDefault="00A86297" w:rsidP="00A86297">
      <w:pPr>
        <w:tabs>
          <w:tab w:val="left" w:pos="5355"/>
        </w:tabs>
        <w:jc w:val="center"/>
        <w:rPr>
          <w:rFonts w:ascii="Tahoma" w:hAnsi="Tahoma" w:cs="Tahoma"/>
          <w:b/>
          <w:sz w:val="32"/>
          <w:szCs w:val="32"/>
          <w:lang w:val="en-US"/>
        </w:rPr>
      </w:pPr>
    </w:p>
    <w:p w14:paraId="14EACDCF" w14:textId="77777777" w:rsidR="00A86297" w:rsidRDefault="00A86297" w:rsidP="00A86297">
      <w:pPr>
        <w:tabs>
          <w:tab w:val="left" w:pos="5355"/>
        </w:tabs>
        <w:jc w:val="center"/>
        <w:rPr>
          <w:rFonts w:ascii="Tahoma" w:hAnsi="Tahoma" w:cs="Tahoma"/>
          <w:b/>
          <w:sz w:val="32"/>
          <w:szCs w:val="32"/>
          <w:lang w:val="en-US"/>
        </w:rPr>
      </w:pPr>
    </w:p>
    <w:p w14:paraId="0EE644B6" w14:textId="77777777" w:rsidR="00A86297" w:rsidRDefault="00A86297" w:rsidP="00A86297">
      <w:pPr>
        <w:tabs>
          <w:tab w:val="left" w:pos="5355"/>
        </w:tabs>
        <w:jc w:val="center"/>
        <w:rPr>
          <w:rFonts w:ascii="Tahoma" w:hAnsi="Tahoma" w:cs="Tahoma"/>
          <w:b/>
          <w:sz w:val="32"/>
          <w:szCs w:val="32"/>
          <w:lang w:val="en-US"/>
        </w:rPr>
      </w:pPr>
    </w:p>
    <w:p w14:paraId="32E6AAAC" w14:textId="77777777" w:rsidR="00FE28F5" w:rsidRPr="00787509" w:rsidRDefault="00FE28F5" w:rsidP="00787509">
      <w:pPr>
        <w:tabs>
          <w:tab w:val="left" w:pos="5355"/>
        </w:tabs>
        <w:rPr>
          <w:rFonts w:ascii="Tahoma" w:hAnsi="Tahoma" w:cs="Tahoma"/>
          <w:b/>
          <w:sz w:val="20"/>
          <w:szCs w:val="20"/>
          <w:lang w:val="en-US"/>
        </w:rPr>
      </w:pPr>
    </w:p>
    <w:p w14:paraId="562E56EF" w14:textId="77777777" w:rsidR="006E1B5D" w:rsidRPr="00A86297" w:rsidRDefault="00A108D3" w:rsidP="00A86297">
      <w:pPr>
        <w:tabs>
          <w:tab w:val="left" w:pos="5355"/>
        </w:tabs>
        <w:jc w:val="center"/>
        <w:rPr>
          <w:rFonts w:ascii="Tahoma" w:hAnsi="Tahoma" w:cs="Tahoma"/>
          <w:b/>
          <w:color w:val="FF0000"/>
          <w:sz w:val="28"/>
          <w:szCs w:val="28"/>
          <w:lang w:val="en-US"/>
        </w:rPr>
      </w:pPr>
      <w:r w:rsidRPr="00A108D3">
        <w:rPr>
          <w:rFonts w:ascii="Tahoma" w:hAnsi="Tahoma" w:cs="Tahoma"/>
          <w:b/>
          <w:sz w:val="32"/>
          <w:szCs w:val="32"/>
          <w:lang w:val="en-US"/>
        </w:rPr>
        <w:t>The</w:t>
      </w:r>
      <w:r>
        <w:rPr>
          <w:rFonts w:ascii="Tahoma" w:hAnsi="Tahoma" w:cs="Tahoma"/>
          <w:b/>
          <w:i/>
          <w:sz w:val="32"/>
          <w:szCs w:val="32"/>
          <w:lang w:val="en-US"/>
        </w:rPr>
        <w:t xml:space="preserve"> Propell® </w:t>
      </w:r>
      <w:r w:rsidR="006E1B5D" w:rsidRPr="006E1B5D">
        <w:rPr>
          <w:rFonts w:ascii="Tahoma" w:hAnsi="Tahoma" w:cs="Tahoma"/>
          <w:b/>
          <w:sz w:val="28"/>
          <w:szCs w:val="28"/>
          <w:lang w:val="en-US"/>
        </w:rPr>
        <w:t>WORKSHOP FOR</w:t>
      </w:r>
      <w:r>
        <w:rPr>
          <w:rFonts w:ascii="Tahoma" w:hAnsi="Tahoma" w:cs="Tahoma"/>
          <w:b/>
          <w:sz w:val="28"/>
          <w:szCs w:val="28"/>
          <w:lang w:val="en-US"/>
        </w:rPr>
        <w:t xml:space="preserve"> THE</w:t>
      </w:r>
      <w:r w:rsidR="006E1B5D" w:rsidRPr="006E1B5D">
        <w:rPr>
          <w:rFonts w:ascii="Tahoma" w:hAnsi="Tahoma" w:cs="Tahoma"/>
          <w:b/>
          <w:sz w:val="28"/>
          <w:szCs w:val="28"/>
          <w:lang w:val="en-US"/>
        </w:rPr>
        <w:t xml:space="preserve"> </w:t>
      </w:r>
      <w:r w:rsidR="006E1B5D" w:rsidRPr="00A108D3">
        <w:rPr>
          <w:rFonts w:ascii="Tahoma" w:hAnsi="Tahoma" w:cs="Tahoma"/>
          <w:b/>
          <w:i/>
          <w:sz w:val="28"/>
          <w:szCs w:val="28"/>
          <w:lang w:val="en-US"/>
        </w:rPr>
        <w:t>TOEFL® IBT</w:t>
      </w:r>
      <w:r w:rsidR="006E1B5D" w:rsidRPr="006E1B5D">
        <w:rPr>
          <w:rFonts w:ascii="Tahoma" w:hAnsi="Tahoma" w:cs="Tahoma"/>
          <w:b/>
          <w:sz w:val="28"/>
          <w:szCs w:val="28"/>
          <w:lang w:val="en-US"/>
        </w:rPr>
        <w:t xml:space="preserve"> </w:t>
      </w:r>
      <w:r>
        <w:rPr>
          <w:rFonts w:ascii="Tahoma" w:hAnsi="Tahoma" w:cs="Tahoma"/>
          <w:b/>
          <w:sz w:val="28"/>
          <w:szCs w:val="28"/>
          <w:lang w:val="en-US"/>
        </w:rPr>
        <w:t xml:space="preserve"> TEST</w:t>
      </w:r>
    </w:p>
    <w:p w14:paraId="4AC9EF7B" w14:textId="77777777" w:rsidR="006E1B5D" w:rsidRDefault="006E1B5D" w:rsidP="00A108D3">
      <w:pPr>
        <w:tabs>
          <w:tab w:val="left" w:pos="5355"/>
        </w:tabs>
        <w:rPr>
          <w:rFonts w:ascii="Tahoma" w:hAnsi="Tahoma" w:cs="Tahoma"/>
          <w:b/>
          <w:lang w:val="en-US"/>
        </w:rPr>
      </w:pPr>
    </w:p>
    <w:p w14:paraId="3FF527A9" w14:textId="77777777" w:rsidR="00A86297" w:rsidRPr="00A86297" w:rsidRDefault="00A86297" w:rsidP="00A86297">
      <w:pPr>
        <w:tabs>
          <w:tab w:val="left" w:pos="5355"/>
        </w:tabs>
        <w:jc w:val="both"/>
        <w:rPr>
          <w:rFonts w:ascii="Tahoma" w:hAnsi="Tahoma" w:cs="Tahoma"/>
          <w:lang w:val="en-US"/>
        </w:rPr>
      </w:pPr>
      <w:r w:rsidRPr="00A86297">
        <w:rPr>
          <w:rFonts w:ascii="Tahoma" w:hAnsi="Tahoma" w:cs="Tahoma"/>
          <w:lang w:val="en-US"/>
        </w:rPr>
        <w:t xml:space="preserve">The </w:t>
      </w:r>
      <w:r w:rsidRPr="00A86297">
        <w:rPr>
          <w:rFonts w:ascii="Tahoma" w:hAnsi="Tahoma" w:cs="Tahoma"/>
          <w:i/>
          <w:lang w:val="en-US"/>
        </w:rPr>
        <w:t>Propell</w:t>
      </w:r>
      <w:r w:rsidRPr="00A86297">
        <w:rPr>
          <w:rFonts w:ascii="Tahoma" w:hAnsi="Tahoma" w:cs="Tahoma"/>
          <w:lang w:val="en-US"/>
        </w:rPr>
        <w:t xml:space="preserve">® workshop is a one-day professional development program designed to help English-language teachers meet the challenges of teaching English to students. The workshop uses examples from the Reading, Listening, Speaking and Writing sections of the </w:t>
      </w:r>
      <w:r w:rsidRPr="00A86297">
        <w:rPr>
          <w:rFonts w:ascii="Tahoma" w:hAnsi="Tahoma" w:cs="Tahoma"/>
          <w:i/>
          <w:lang w:val="en-US"/>
        </w:rPr>
        <w:t>TOEFL iBT</w:t>
      </w:r>
      <w:r w:rsidRPr="00A86297">
        <w:rPr>
          <w:rFonts w:ascii="Tahoma" w:hAnsi="Tahoma" w:cs="Tahoma"/>
          <w:lang w:val="en-US"/>
        </w:rPr>
        <w:t>® test. It provides instructional techniques and strategies for using the integrated-skills approach to teaching language and for preparing students for success.</w:t>
      </w:r>
    </w:p>
    <w:p w14:paraId="3AFF6067" w14:textId="77777777" w:rsidR="00A86297" w:rsidRPr="00A86297" w:rsidRDefault="00A86297" w:rsidP="00A86297">
      <w:pPr>
        <w:tabs>
          <w:tab w:val="left" w:pos="5355"/>
        </w:tabs>
        <w:jc w:val="both"/>
        <w:rPr>
          <w:rFonts w:ascii="Tahoma" w:hAnsi="Tahoma" w:cs="Tahoma"/>
          <w:lang w:val="en-US"/>
        </w:rPr>
      </w:pPr>
    </w:p>
    <w:p w14:paraId="7222195F" w14:textId="77777777" w:rsidR="00A86297" w:rsidRPr="00A86297" w:rsidRDefault="00A86297" w:rsidP="00A86297">
      <w:pPr>
        <w:tabs>
          <w:tab w:val="left" w:pos="5355"/>
        </w:tabs>
        <w:jc w:val="both"/>
        <w:rPr>
          <w:rFonts w:ascii="Tahoma" w:hAnsi="Tahoma" w:cs="Tahoma"/>
          <w:lang w:val="en-US"/>
        </w:rPr>
      </w:pPr>
      <w:r w:rsidRPr="00A86297">
        <w:rPr>
          <w:rFonts w:ascii="Tahoma" w:hAnsi="Tahoma" w:cs="Tahoma"/>
          <w:lang w:val="en-US"/>
        </w:rPr>
        <w:t xml:space="preserve">Led by ETS-approved facilitators in an interactive, hands-on classroom setting, the Propell workshop opens the door to increased success in teaching students English as a </w:t>
      </w:r>
      <w:r w:rsidR="00423DB3">
        <w:rPr>
          <w:rFonts w:ascii="Tahoma" w:hAnsi="Tahoma" w:cs="Tahoma"/>
          <w:lang w:val="en-US"/>
        </w:rPr>
        <w:t xml:space="preserve">foreign </w:t>
      </w:r>
      <w:r w:rsidRPr="00A86297">
        <w:rPr>
          <w:rFonts w:ascii="Tahoma" w:hAnsi="Tahoma" w:cs="Tahoma"/>
          <w:lang w:val="en-US"/>
        </w:rPr>
        <w:t>language. Teachers will receive a Propell workshop kit that will guide them through stimulating sessions on teaching techniques and activities and help them learn more about the benefits of the TOEFL iBT test. The workshop is also an opportunity to interact with peers and provide feedback to help us improve and develop assessments that meet their needs.</w:t>
      </w:r>
    </w:p>
    <w:p w14:paraId="21343611" w14:textId="77777777" w:rsidR="0076571D" w:rsidRDefault="0076571D" w:rsidP="006E1B5D">
      <w:pPr>
        <w:tabs>
          <w:tab w:val="left" w:pos="5355"/>
        </w:tabs>
        <w:jc w:val="both"/>
        <w:rPr>
          <w:rFonts w:ascii="Tahoma" w:hAnsi="Tahoma" w:cs="Tahoma"/>
          <w:b/>
          <w:lang w:val="en-US"/>
        </w:rPr>
      </w:pPr>
    </w:p>
    <w:p w14:paraId="6B0AFB05" w14:textId="77777777" w:rsidR="006E1B5D" w:rsidRPr="00A86297" w:rsidRDefault="00A86297" w:rsidP="006E1B5D">
      <w:pPr>
        <w:tabs>
          <w:tab w:val="left" w:pos="5355"/>
        </w:tabs>
        <w:jc w:val="both"/>
        <w:rPr>
          <w:rFonts w:ascii="Tahoma" w:hAnsi="Tahoma" w:cs="Tahoma"/>
          <w:b/>
          <w:lang w:val="en-US"/>
        </w:rPr>
      </w:pPr>
      <w:r>
        <w:rPr>
          <w:rFonts w:ascii="Tahoma" w:hAnsi="Tahoma" w:cs="Tahoma"/>
          <w:b/>
          <w:lang w:val="en-US"/>
        </w:rPr>
        <w:t>Frequently Asked Questions</w:t>
      </w:r>
      <w:r w:rsidR="006E1B5D" w:rsidRPr="00A86297">
        <w:rPr>
          <w:rFonts w:ascii="Tahoma" w:hAnsi="Tahoma" w:cs="Tahoma"/>
          <w:b/>
          <w:lang w:val="en-US"/>
        </w:rPr>
        <w:t>:</w:t>
      </w:r>
    </w:p>
    <w:p w14:paraId="1F4CEEA5" w14:textId="77777777" w:rsidR="006E1B5D" w:rsidRPr="00A86297" w:rsidRDefault="006E1B5D" w:rsidP="006E1B5D">
      <w:pPr>
        <w:tabs>
          <w:tab w:val="left" w:pos="5355"/>
        </w:tabs>
        <w:jc w:val="both"/>
        <w:rPr>
          <w:rFonts w:ascii="Tahoma" w:hAnsi="Tahoma" w:cs="Tahoma"/>
          <w:b/>
          <w:lang w:val="en-US"/>
        </w:rPr>
      </w:pPr>
    </w:p>
    <w:p w14:paraId="656C0548" w14:textId="77777777" w:rsidR="006E1B5D" w:rsidRPr="006E1B5D" w:rsidRDefault="006E1B5D" w:rsidP="006E1B5D">
      <w:pPr>
        <w:pStyle w:val="Paragraphedeliste"/>
        <w:numPr>
          <w:ilvl w:val="0"/>
          <w:numId w:val="3"/>
        </w:numPr>
        <w:jc w:val="both"/>
        <w:rPr>
          <w:rFonts w:ascii="Tahoma" w:hAnsi="Tahoma" w:cs="Tahoma"/>
          <w:lang w:val="en-US"/>
        </w:rPr>
      </w:pPr>
      <w:r w:rsidRPr="006E1B5D">
        <w:rPr>
          <w:rFonts w:ascii="Tahoma" w:hAnsi="Tahoma" w:cs="Tahoma"/>
          <w:lang w:val="en-US"/>
        </w:rPr>
        <w:t>Who is the training for?</w:t>
      </w:r>
    </w:p>
    <w:p w14:paraId="7C139716" w14:textId="77777777" w:rsidR="006E1B5D" w:rsidRDefault="006E1B5D" w:rsidP="006E1B5D">
      <w:pPr>
        <w:tabs>
          <w:tab w:val="left" w:pos="5355"/>
        </w:tabs>
        <w:jc w:val="both"/>
        <w:rPr>
          <w:rFonts w:ascii="Tahoma" w:hAnsi="Tahoma" w:cs="Tahoma"/>
          <w:lang w:val="en-US"/>
        </w:rPr>
      </w:pPr>
      <w:r w:rsidRPr="006E1B5D">
        <w:rPr>
          <w:rFonts w:ascii="Tahoma" w:hAnsi="Tahoma" w:cs="Tahoma"/>
          <w:lang w:val="en-US"/>
        </w:rPr>
        <w:t>The training is intended for English language professionals working in higher education establishments</w:t>
      </w:r>
      <w:r w:rsidR="007F5950">
        <w:rPr>
          <w:rFonts w:ascii="Tahoma" w:hAnsi="Tahoma" w:cs="Tahoma"/>
          <w:lang w:val="en-US"/>
        </w:rPr>
        <w:t xml:space="preserve"> or</w:t>
      </w:r>
      <w:r w:rsidR="00CE4B2F">
        <w:rPr>
          <w:rFonts w:ascii="Tahoma" w:hAnsi="Tahoma" w:cs="Tahoma"/>
          <w:lang w:val="en-US"/>
        </w:rPr>
        <w:t xml:space="preserve"> in language centers</w:t>
      </w:r>
      <w:r w:rsidRPr="006E1B5D">
        <w:rPr>
          <w:rFonts w:ascii="Tahoma" w:hAnsi="Tahoma" w:cs="Tahoma"/>
          <w:lang w:val="en-US"/>
        </w:rPr>
        <w:t xml:space="preserve"> who already prepare students to take the TOEFL</w:t>
      </w:r>
      <w:r w:rsidR="007F5950">
        <w:rPr>
          <w:rFonts w:ascii="Tahoma" w:hAnsi="Tahoma" w:cs="Tahoma"/>
          <w:lang w:val="en-US"/>
        </w:rPr>
        <w:t xml:space="preserve"> iBT</w:t>
      </w:r>
      <w:r w:rsidR="00423DB3">
        <w:rPr>
          <w:rFonts w:ascii="Tahoma" w:hAnsi="Tahoma" w:cs="Tahoma"/>
          <w:lang w:val="en-US"/>
        </w:rPr>
        <w:t xml:space="preserve"> test or would like to feel</w:t>
      </w:r>
      <w:r w:rsidRPr="006E1B5D">
        <w:rPr>
          <w:rFonts w:ascii="Tahoma" w:hAnsi="Tahoma" w:cs="Tahoma"/>
          <w:lang w:val="en-US"/>
        </w:rPr>
        <w:t xml:space="preserve"> prepared to do it.</w:t>
      </w:r>
    </w:p>
    <w:p w14:paraId="16981178" w14:textId="77777777" w:rsidR="006E1B5D" w:rsidRPr="006E1B5D" w:rsidRDefault="006E1B5D" w:rsidP="006E1B5D">
      <w:pPr>
        <w:tabs>
          <w:tab w:val="left" w:pos="5355"/>
        </w:tabs>
        <w:jc w:val="both"/>
        <w:rPr>
          <w:rFonts w:ascii="Tahoma" w:hAnsi="Tahoma" w:cs="Tahoma"/>
          <w:lang w:val="en-US"/>
        </w:rPr>
      </w:pPr>
    </w:p>
    <w:p w14:paraId="62E2E06A" w14:textId="77777777" w:rsidR="006E1B5D" w:rsidRPr="006E1B5D" w:rsidRDefault="006E1B5D" w:rsidP="006E1B5D">
      <w:pPr>
        <w:pStyle w:val="Paragraphedeliste"/>
        <w:numPr>
          <w:ilvl w:val="0"/>
          <w:numId w:val="3"/>
        </w:numPr>
        <w:jc w:val="both"/>
        <w:rPr>
          <w:rFonts w:ascii="Tahoma" w:hAnsi="Tahoma" w:cs="Tahoma"/>
          <w:lang w:val="en-US"/>
        </w:rPr>
      </w:pPr>
      <w:r w:rsidRPr="006E1B5D">
        <w:rPr>
          <w:rFonts w:ascii="Tahoma" w:hAnsi="Tahoma" w:cs="Tahoma"/>
          <w:lang w:val="en-US"/>
        </w:rPr>
        <w:t>How long is the workshop? How big are the groups?</w:t>
      </w:r>
    </w:p>
    <w:p w14:paraId="34C828B6" w14:textId="77777777" w:rsidR="006E1B5D" w:rsidRDefault="00423DB3" w:rsidP="006E1B5D">
      <w:pPr>
        <w:tabs>
          <w:tab w:val="left" w:pos="5355"/>
        </w:tabs>
        <w:jc w:val="both"/>
        <w:rPr>
          <w:rFonts w:ascii="Tahoma" w:hAnsi="Tahoma" w:cs="Tahoma"/>
          <w:lang w:val="en-US"/>
        </w:rPr>
      </w:pPr>
      <w:r>
        <w:rPr>
          <w:rFonts w:ascii="Tahoma" w:hAnsi="Tahoma" w:cs="Tahoma"/>
          <w:lang w:val="en-US"/>
        </w:rPr>
        <w:t>The training lasts up to 7</w:t>
      </w:r>
      <w:r w:rsidR="006E1B5D" w:rsidRPr="006E1B5D">
        <w:rPr>
          <w:rFonts w:ascii="Tahoma" w:hAnsi="Tahoma" w:cs="Tahoma"/>
          <w:lang w:val="en-US"/>
        </w:rPr>
        <w:t xml:space="preserve"> hours (depending on the number and duration of breaks). The workshop can be organiz</w:t>
      </w:r>
      <w:r w:rsidR="00A108D3">
        <w:rPr>
          <w:rFonts w:ascii="Tahoma" w:hAnsi="Tahoma" w:cs="Tahoma"/>
          <w:lang w:val="en-US"/>
        </w:rPr>
        <w:t xml:space="preserve">ed for a group </w:t>
      </w:r>
      <w:r w:rsidR="00A86297">
        <w:rPr>
          <w:rFonts w:ascii="Tahoma" w:hAnsi="Tahoma" w:cs="Tahoma"/>
          <w:lang w:val="en-US"/>
        </w:rPr>
        <w:t>ideally</w:t>
      </w:r>
      <w:r w:rsidR="00AE691B">
        <w:rPr>
          <w:rFonts w:ascii="Tahoma" w:hAnsi="Tahoma" w:cs="Tahoma"/>
          <w:lang w:val="en-US"/>
        </w:rPr>
        <w:t xml:space="preserve"> from 8-10</w:t>
      </w:r>
      <w:r w:rsidR="00A86297">
        <w:rPr>
          <w:rFonts w:ascii="Tahoma" w:hAnsi="Tahoma" w:cs="Tahoma"/>
          <w:lang w:val="en-US"/>
        </w:rPr>
        <w:t xml:space="preserve"> up to </w:t>
      </w:r>
      <w:r w:rsidR="00A108D3">
        <w:rPr>
          <w:rFonts w:ascii="Tahoma" w:hAnsi="Tahoma" w:cs="Tahoma"/>
          <w:lang w:val="en-US"/>
        </w:rPr>
        <w:t>24</w:t>
      </w:r>
      <w:r w:rsidR="006E1B5D" w:rsidRPr="006E1B5D">
        <w:rPr>
          <w:rFonts w:ascii="Tahoma" w:hAnsi="Tahoma" w:cs="Tahoma"/>
          <w:lang w:val="en-US"/>
        </w:rPr>
        <w:t xml:space="preserve"> participants.</w:t>
      </w:r>
    </w:p>
    <w:p w14:paraId="7DCE9EA9" w14:textId="77777777" w:rsidR="006E1B5D" w:rsidRPr="006E1B5D" w:rsidRDefault="006E1B5D" w:rsidP="006E1B5D">
      <w:pPr>
        <w:tabs>
          <w:tab w:val="left" w:pos="5355"/>
        </w:tabs>
        <w:jc w:val="both"/>
        <w:rPr>
          <w:rFonts w:ascii="Tahoma" w:hAnsi="Tahoma" w:cs="Tahoma"/>
          <w:lang w:val="en-US"/>
        </w:rPr>
      </w:pPr>
    </w:p>
    <w:p w14:paraId="7AA9C3B5" w14:textId="77777777" w:rsidR="006E1B5D" w:rsidRPr="006E1B5D" w:rsidRDefault="006E1B5D" w:rsidP="006E1B5D">
      <w:pPr>
        <w:pStyle w:val="Paragraphedeliste"/>
        <w:numPr>
          <w:ilvl w:val="0"/>
          <w:numId w:val="3"/>
        </w:numPr>
        <w:jc w:val="both"/>
        <w:rPr>
          <w:rFonts w:ascii="Tahoma" w:hAnsi="Tahoma" w:cs="Tahoma"/>
          <w:lang w:val="en-US"/>
        </w:rPr>
      </w:pPr>
      <w:r w:rsidRPr="006E1B5D">
        <w:rPr>
          <w:rFonts w:ascii="Tahoma" w:hAnsi="Tahoma" w:cs="Tahoma"/>
          <w:lang w:val="en-US"/>
        </w:rPr>
        <w:t>What is the language of the Workshop?</w:t>
      </w:r>
    </w:p>
    <w:p w14:paraId="5DC602F1" w14:textId="77777777" w:rsidR="006E1B5D" w:rsidRDefault="006E1B5D" w:rsidP="006E1B5D">
      <w:pPr>
        <w:tabs>
          <w:tab w:val="left" w:pos="5355"/>
        </w:tabs>
        <w:jc w:val="both"/>
        <w:rPr>
          <w:rFonts w:ascii="Tahoma" w:hAnsi="Tahoma" w:cs="Tahoma"/>
          <w:lang w:val="en-US"/>
        </w:rPr>
      </w:pPr>
      <w:r w:rsidRPr="006E1B5D">
        <w:rPr>
          <w:rFonts w:ascii="Tahoma" w:hAnsi="Tahoma" w:cs="Tahoma"/>
          <w:lang w:val="en-US"/>
        </w:rPr>
        <w:t xml:space="preserve">The language of the workshop is English. </w:t>
      </w:r>
    </w:p>
    <w:p w14:paraId="106BD210" w14:textId="77777777" w:rsidR="006E1B5D" w:rsidRPr="006E1B5D" w:rsidRDefault="006E1B5D" w:rsidP="006E1B5D">
      <w:pPr>
        <w:tabs>
          <w:tab w:val="left" w:pos="5355"/>
        </w:tabs>
        <w:jc w:val="both"/>
        <w:rPr>
          <w:rFonts w:ascii="Tahoma" w:hAnsi="Tahoma" w:cs="Tahoma"/>
          <w:lang w:val="en-US"/>
        </w:rPr>
      </w:pPr>
    </w:p>
    <w:p w14:paraId="1366629E" w14:textId="77777777" w:rsidR="006E1B5D" w:rsidRPr="0057450C" w:rsidRDefault="006E1B5D" w:rsidP="006E1B5D">
      <w:pPr>
        <w:pStyle w:val="Sansinterligne"/>
        <w:numPr>
          <w:ilvl w:val="0"/>
          <w:numId w:val="3"/>
        </w:numPr>
        <w:rPr>
          <w:rFonts w:ascii="Tahoma" w:hAnsi="Tahoma" w:cs="Tahoma"/>
          <w:lang w:val="en-US"/>
        </w:rPr>
      </w:pPr>
      <w:r w:rsidRPr="0057450C">
        <w:rPr>
          <w:rFonts w:ascii="Tahoma" w:hAnsi="Tahoma" w:cs="Tahoma"/>
          <w:lang w:val="en-US"/>
        </w:rPr>
        <w:t>Who are the facilitators of the workshop?</w:t>
      </w:r>
    </w:p>
    <w:p w14:paraId="59E200B8" w14:textId="77777777" w:rsidR="006E1B5D" w:rsidRDefault="008112CD" w:rsidP="006E1B5D">
      <w:pPr>
        <w:tabs>
          <w:tab w:val="left" w:pos="5355"/>
        </w:tabs>
        <w:jc w:val="both"/>
        <w:rPr>
          <w:rFonts w:ascii="Tahoma" w:hAnsi="Tahoma" w:cs="Tahoma"/>
          <w:lang w:val="en-US"/>
        </w:rPr>
      </w:pPr>
      <w:r>
        <w:rPr>
          <w:rFonts w:ascii="Tahoma" w:hAnsi="Tahoma" w:cs="Tahoma"/>
          <w:lang w:val="en-US"/>
        </w:rPr>
        <w:t>An</w:t>
      </w:r>
      <w:r w:rsidR="00A108D3">
        <w:rPr>
          <w:rFonts w:ascii="Tahoma" w:hAnsi="Tahoma" w:cs="Tahoma"/>
          <w:lang w:val="en-US"/>
        </w:rPr>
        <w:t xml:space="preserve"> ETS-Approved </w:t>
      </w:r>
      <w:r w:rsidR="00A108D3" w:rsidRPr="00A108D3">
        <w:rPr>
          <w:rFonts w:ascii="Tahoma" w:hAnsi="Tahoma" w:cs="Tahoma"/>
          <w:i/>
          <w:lang w:val="en-US"/>
        </w:rPr>
        <w:t>Propell®</w:t>
      </w:r>
      <w:r w:rsidR="00A108D3">
        <w:rPr>
          <w:rFonts w:ascii="Tahoma" w:hAnsi="Tahoma" w:cs="Tahoma"/>
          <w:lang w:val="en-US"/>
        </w:rPr>
        <w:t xml:space="preserve"> Facilitator</w:t>
      </w:r>
      <w:r w:rsidR="00BD0E5F">
        <w:rPr>
          <w:rFonts w:ascii="Tahoma" w:hAnsi="Tahoma" w:cs="Tahoma"/>
          <w:lang w:val="en-US"/>
        </w:rPr>
        <w:t xml:space="preserve"> </w:t>
      </w:r>
      <w:r w:rsidR="006E1B5D" w:rsidRPr="006E1B5D">
        <w:rPr>
          <w:rFonts w:ascii="Tahoma" w:hAnsi="Tahoma" w:cs="Tahoma"/>
          <w:lang w:val="en-US"/>
        </w:rPr>
        <w:t>will be leading the workshop.</w:t>
      </w:r>
      <w:r>
        <w:rPr>
          <w:rFonts w:ascii="Tahoma" w:hAnsi="Tahoma" w:cs="Tahoma"/>
          <w:lang w:val="en-US"/>
        </w:rPr>
        <w:t xml:space="preserve"> The details will be confirmed around one month before the training. </w:t>
      </w:r>
    </w:p>
    <w:p w14:paraId="4E426AF5" w14:textId="77777777" w:rsidR="006E1B5D" w:rsidRPr="006E1B5D" w:rsidRDefault="006E1B5D" w:rsidP="006E1B5D">
      <w:pPr>
        <w:tabs>
          <w:tab w:val="left" w:pos="5355"/>
        </w:tabs>
        <w:jc w:val="both"/>
        <w:rPr>
          <w:rFonts w:ascii="Tahoma" w:hAnsi="Tahoma" w:cs="Tahoma"/>
          <w:lang w:val="en-US"/>
        </w:rPr>
      </w:pPr>
    </w:p>
    <w:p w14:paraId="650E2A38" w14:textId="77777777" w:rsidR="006E1B5D" w:rsidRPr="006E1B5D" w:rsidRDefault="006E1B5D" w:rsidP="006E1B5D">
      <w:pPr>
        <w:numPr>
          <w:ilvl w:val="0"/>
          <w:numId w:val="3"/>
        </w:numPr>
        <w:tabs>
          <w:tab w:val="left" w:pos="993"/>
        </w:tabs>
        <w:jc w:val="both"/>
        <w:rPr>
          <w:rFonts w:ascii="Tahoma" w:hAnsi="Tahoma" w:cs="Tahoma"/>
          <w:lang w:val="en-US"/>
        </w:rPr>
      </w:pPr>
      <w:r w:rsidRPr="006E1B5D">
        <w:rPr>
          <w:rFonts w:ascii="Tahoma" w:hAnsi="Tahoma" w:cs="Tahoma"/>
          <w:lang w:val="en-US"/>
        </w:rPr>
        <w:t>What will be discussed during the workshop?</w:t>
      </w:r>
    </w:p>
    <w:p w14:paraId="6B7691CA" w14:textId="77777777" w:rsidR="006E1B5D" w:rsidRPr="006E1B5D" w:rsidRDefault="006E1B5D" w:rsidP="006E1B5D">
      <w:pPr>
        <w:tabs>
          <w:tab w:val="left" w:pos="5355"/>
        </w:tabs>
        <w:jc w:val="both"/>
        <w:rPr>
          <w:rFonts w:ascii="Tahoma" w:hAnsi="Tahoma" w:cs="Tahoma"/>
          <w:lang w:val="en-US"/>
        </w:rPr>
      </w:pPr>
      <w:r w:rsidRPr="006E1B5D">
        <w:rPr>
          <w:rFonts w:ascii="Tahoma" w:hAnsi="Tahoma" w:cs="Tahoma"/>
          <w:lang w:val="en-US"/>
        </w:rPr>
        <w:t xml:space="preserve">The one-day workshop will offer instructional techniques and learning activities for English-language instructors to use in the classroom to build an engaging </w:t>
      </w:r>
      <w:r w:rsidRPr="00BD0E5F">
        <w:rPr>
          <w:rFonts w:ascii="Tahoma" w:hAnsi="Tahoma" w:cs="Tahoma"/>
          <w:i/>
          <w:lang w:val="en-US"/>
        </w:rPr>
        <w:t>TOEFL iBT</w:t>
      </w:r>
      <w:r w:rsidRPr="006E1B5D">
        <w:rPr>
          <w:rFonts w:ascii="Tahoma" w:hAnsi="Tahoma" w:cs="Tahoma"/>
          <w:lang w:val="en-US"/>
        </w:rPr>
        <w:t xml:space="preserve"> curriculum to effectively prepare students for test day. </w:t>
      </w:r>
      <w:r w:rsidR="00A86297">
        <w:rPr>
          <w:rFonts w:ascii="Tahoma" w:hAnsi="Tahoma" w:cs="Tahoma"/>
          <w:lang w:val="en-US"/>
        </w:rPr>
        <w:t>B</w:t>
      </w:r>
      <w:r w:rsidRPr="006E1B5D">
        <w:rPr>
          <w:rFonts w:ascii="Tahoma" w:hAnsi="Tahoma" w:cs="Tahoma"/>
          <w:lang w:val="en-US"/>
        </w:rPr>
        <w:t>ased on the integrated-skills approach, the workshop will include:</w:t>
      </w:r>
    </w:p>
    <w:p w14:paraId="3EC3DE5B" w14:textId="77777777" w:rsidR="006E1B5D" w:rsidRPr="006E1B5D" w:rsidRDefault="006E1B5D" w:rsidP="006E1B5D">
      <w:pPr>
        <w:numPr>
          <w:ilvl w:val="0"/>
          <w:numId w:val="4"/>
        </w:numPr>
        <w:spacing w:before="100" w:beforeAutospacing="1" w:after="100" w:afterAutospacing="1"/>
        <w:rPr>
          <w:rFonts w:ascii="Tahoma" w:hAnsi="Tahoma" w:cs="Tahoma"/>
          <w:lang w:val="en-US"/>
        </w:rPr>
      </w:pPr>
      <w:r w:rsidRPr="006E1B5D">
        <w:rPr>
          <w:rFonts w:ascii="Tahoma" w:hAnsi="Tahoma" w:cs="Tahoma"/>
          <w:lang w:val="en-US"/>
        </w:rPr>
        <w:t>a comprehensive overview of the TOEFL iBT test</w:t>
      </w:r>
    </w:p>
    <w:p w14:paraId="7B361927" w14:textId="77777777" w:rsidR="006E1B5D" w:rsidRPr="006E1B5D" w:rsidRDefault="006E1B5D" w:rsidP="006E1B5D">
      <w:pPr>
        <w:numPr>
          <w:ilvl w:val="0"/>
          <w:numId w:val="4"/>
        </w:numPr>
        <w:spacing w:before="100" w:beforeAutospacing="1" w:after="100" w:afterAutospacing="1"/>
        <w:rPr>
          <w:rFonts w:ascii="Tahoma" w:hAnsi="Tahoma" w:cs="Tahoma"/>
          <w:lang w:val="en-US"/>
        </w:rPr>
      </w:pPr>
      <w:r w:rsidRPr="006E1B5D">
        <w:rPr>
          <w:rFonts w:ascii="Tahoma" w:hAnsi="Tahoma" w:cs="Tahoma"/>
          <w:lang w:val="en-US"/>
        </w:rPr>
        <w:t>a detailed review of the scoring guidelines for the Writing and Speaking sections of the TOEFL iBT test</w:t>
      </w:r>
    </w:p>
    <w:p w14:paraId="656FF409" w14:textId="77777777" w:rsidR="006E1B5D" w:rsidRPr="006E1B5D" w:rsidRDefault="006E1B5D" w:rsidP="006E1B5D">
      <w:pPr>
        <w:numPr>
          <w:ilvl w:val="0"/>
          <w:numId w:val="4"/>
        </w:numPr>
        <w:spacing w:before="100" w:beforeAutospacing="1" w:after="100" w:afterAutospacing="1"/>
        <w:rPr>
          <w:rFonts w:ascii="Tahoma" w:hAnsi="Tahoma" w:cs="Tahoma"/>
          <w:lang w:val="en-US"/>
        </w:rPr>
      </w:pPr>
      <w:r w:rsidRPr="006E1B5D">
        <w:rPr>
          <w:rFonts w:ascii="Tahoma" w:hAnsi="Tahoma" w:cs="Tahoma"/>
          <w:lang w:val="en-US"/>
        </w:rPr>
        <w:t>practice in scoring sample test-taker responses</w:t>
      </w:r>
    </w:p>
    <w:p w14:paraId="12F1FBAD" w14:textId="77777777" w:rsidR="006E1B5D" w:rsidRPr="00CE4B2F" w:rsidRDefault="006E1B5D" w:rsidP="00CE4B2F">
      <w:pPr>
        <w:numPr>
          <w:ilvl w:val="0"/>
          <w:numId w:val="4"/>
        </w:numPr>
        <w:spacing w:before="100" w:beforeAutospacing="1" w:after="100" w:afterAutospacing="1"/>
        <w:rPr>
          <w:rFonts w:ascii="Tahoma" w:hAnsi="Tahoma" w:cs="Tahoma"/>
          <w:lang w:val="en-US"/>
        </w:rPr>
      </w:pPr>
      <w:r w:rsidRPr="006E1B5D">
        <w:rPr>
          <w:rFonts w:ascii="Tahoma" w:hAnsi="Tahoma" w:cs="Tahoma"/>
          <w:lang w:val="en-US"/>
        </w:rPr>
        <w:t>an engaging discussion on practical applications to guide classroom instruction</w:t>
      </w:r>
    </w:p>
    <w:p w14:paraId="6850DFBB" w14:textId="77777777" w:rsidR="006E1B5D" w:rsidRPr="006E1B5D" w:rsidRDefault="006E1B5D" w:rsidP="006E1B5D">
      <w:pPr>
        <w:numPr>
          <w:ilvl w:val="0"/>
          <w:numId w:val="3"/>
        </w:numPr>
        <w:jc w:val="both"/>
        <w:rPr>
          <w:rFonts w:ascii="Tahoma" w:hAnsi="Tahoma" w:cs="Tahoma"/>
          <w:lang w:val="en-US"/>
        </w:rPr>
      </w:pPr>
      <w:r w:rsidRPr="006E1B5D">
        <w:rPr>
          <w:rFonts w:ascii="Tahoma" w:hAnsi="Tahoma" w:cs="Tahoma"/>
          <w:lang w:val="en-US"/>
        </w:rPr>
        <w:lastRenderedPageBreak/>
        <w:t>Is there any final exam? What do I have to do to complete the training?</w:t>
      </w:r>
    </w:p>
    <w:p w14:paraId="01A3F882" w14:textId="77777777" w:rsidR="006E1B5D" w:rsidRPr="006E1B5D" w:rsidRDefault="006E1B5D" w:rsidP="006E1B5D">
      <w:pPr>
        <w:jc w:val="both"/>
        <w:rPr>
          <w:rFonts w:ascii="Tahoma" w:hAnsi="Tahoma" w:cs="Tahoma"/>
          <w:lang w:val="en-US"/>
        </w:rPr>
      </w:pPr>
      <w:r w:rsidRPr="006E1B5D">
        <w:rPr>
          <w:rFonts w:ascii="Tahoma" w:hAnsi="Tahoma" w:cs="Tahoma"/>
          <w:lang w:val="en-US"/>
        </w:rPr>
        <w:t>There is no final exam; ho</w:t>
      </w:r>
      <w:r w:rsidR="00A86297">
        <w:rPr>
          <w:rFonts w:ascii="Tahoma" w:hAnsi="Tahoma" w:cs="Tahoma"/>
          <w:lang w:val="en-US"/>
        </w:rPr>
        <w:t>wever, the participants are expected</w:t>
      </w:r>
      <w:r w:rsidRPr="006E1B5D">
        <w:rPr>
          <w:rFonts w:ascii="Tahoma" w:hAnsi="Tahoma" w:cs="Tahoma"/>
          <w:lang w:val="en-US"/>
        </w:rPr>
        <w:t xml:space="preserve"> to take active part in discussion and group work. Participants who leave the workshop early may not be granted the certificate.</w:t>
      </w:r>
    </w:p>
    <w:p w14:paraId="0A81321A" w14:textId="77777777" w:rsidR="006E1B5D" w:rsidRPr="006E1B5D" w:rsidRDefault="006E1B5D" w:rsidP="006E1B5D">
      <w:pPr>
        <w:contextualSpacing/>
        <w:jc w:val="both"/>
        <w:rPr>
          <w:rFonts w:ascii="Tahoma" w:hAnsi="Tahoma" w:cs="Tahoma"/>
          <w:lang w:val="en-US"/>
        </w:rPr>
      </w:pPr>
    </w:p>
    <w:p w14:paraId="196BBCA2" w14:textId="77777777" w:rsidR="006E1B5D" w:rsidRPr="00A86297" w:rsidRDefault="006E1B5D" w:rsidP="006E1B5D">
      <w:pPr>
        <w:pStyle w:val="Paragraphedeliste"/>
        <w:numPr>
          <w:ilvl w:val="0"/>
          <w:numId w:val="3"/>
        </w:numPr>
        <w:jc w:val="both"/>
        <w:rPr>
          <w:rFonts w:ascii="Tahoma" w:hAnsi="Tahoma" w:cs="Tahoma"/>
          <w:lang w:val="en-US"/>
        </w:rPr>
      </w:pPr>
      <w:r w:rsidRPr="00A86297">
        <w:rPr>
          <w:rFonts w:ascii="Tahoma" w:hAnsi="Tahoma" w:cs="Tahoma"/>
          <w:lang w:val="en-US"/>
        </w:rPr>
        <w:t>How sho</w:t>
      </w:r>
      <w:r w:rsidR="00A86297" w:rsidRPr="00A86297">
        <w:rPr>
          <w:rFonts w:ascii="Tahoma" w:hAnsi="Tahoma" w:cs="Tahoma"/>
          <w:lang w:val="en-US"/>
        </w:rPr>
        <w:t>uld the hosting institution prepare</w:t>
      </w:r>
      <w:r w:rsidRPr="00A86297">
        <w:rPr>
          <w:rFonts w:ascii="Tahoma" w:hAnsi="Tahoma" w:cs="Tahoma"/>
          <w:lang w:val="en-US"/>
        </w:rPr>
        <w:t>?</w:t>
      </w:r>
    </w:p>
    <w:p w14:paraId="55303FC5" w14:textId="77777777" w:rsidR="003B16A2" w:rsidRDefault="006E1B5D" w:rsidP="006E1B5D">
      <w:pPr>
        <w:contextualSpacing/>
        <w:jc w:val="both"/>
        <w:rPr>
          <w:rFonts w:ascii="Tahoma" w:hAnsi="Tahoma" w:cs="Tahoma"/>
          <w:lang w:val="en-US"/>
        </w:rPr>
      </w:pPr>
      <w:r w:rsidRPr="006E1B5D">
        <w:rPr>
          <w:rFonts w:ascii="Tahoma" w:hAnsi="Tahoma" w:cs="Tahoma"/>
          <w:lang w:val="en-US"/>
        </w:rPr>
        <w:t xml:space="preserve">The participants will be sent </w:t>
      </w:r>
      <w:r w:rsidR="00A644D8">
        <w:rPr>
          <w:rFonts w:ascii="Tahoma" w:hAnsi="Tahoma" w:cs="Tahoma"/>
          <w:lang w:val="en-US"/>
        </w:rPr>
        <w:t xml:space="preserve">an introductory </w:t>
      </w:r>
      <w:r w:rsidRPr="006E1B5D">
        <w:rPr>
          <w:rFonts w:ascii="Tahoma" w:hAnsi="Tahoma" w:cs="Tahoma"/>
          <w:lang w:val="en-US"/>
        </w:rPr>
        <w:t>assignment to introduce themselves</w:t>
      </w:r>
      <w:r w:rsidR="0041150D">
        <w:rPr>
          <w:rFonts w:ascii="Tahoma" w:hAnsi="Tahoma" w:cs="Tahoma"/>
          <w:lang w:val="en-US"/>
        </w:rPr>
        <w:t>.</w:t>
      </w:r>
      <w:r w:rsidRPr="006E1B5D">
        <w:rPr>
          <w:rFonts w:ascii="Tahoma" w:hAnsi="Tahoma" w:cs="Tahoma"/>
          <w:lang w:val="en-US"/>
        </w:rPr>
        <w:t xml:space="preserve"> </w:t>
      </w:r>
    </w:p>
    <w:p w14:paraId="4842976E" w14:textId="77777777" w:rsidR="003B16A2" w:rsidRDefault="003B16A2" w:rsidP="006E1B5D">
      <w:pPr>
        <w:contextualSpacing/>
        <w:jc w:val="both"/>
        <w:rPr>
          <w:rFonts w:ascii="Tahoma" w:hAnsi="Tahoma" w:cs="Tahoma"/>
          <w:lang w:val="en-US"/>
        </w:rPr>
      </w:pPr>
    </w:p>
    <w:p w14:paraId="3DB8416F" w14:textId="77777777" w:rsidR="003B16A2" w:rsidRDefault="006E1B5D" w:rsidP="006E1B5D">
      <w:pPr>
        <w:contextualSpacing/>
        <w:jc w:val="both"/>
        <w:rPr>
          <w:rFonts w:ascii="Tahoma" w:hAnsi="Tahoma" w:cs="Tahoma"/>
          <w:lang w:val="en-US"/>
        </w:rPr>
      </w:pPr>
      <w:r w:rsidRPr="006E1B5D">
        <w:rPr>
          <w:rFonts w:ascii="Tahoma" w:hAnsi="Tahoma" w:cs="Tahoma"/>
          <w:b/>
          <w:lang w:val="en-US"/>
        </w:rPr>
        <w:t xml:space="preserve">It is </w:t>
      </w:r>
      <w:r w:rsidR="003B16A2">
        <w:rPr>
          <w:rFonts w:ascii="Tahoma" w:hAnsi="Tahoma" w:cs="Tahoma"/>
          <w:b/>
          <w:lang w:val="en-US"/>
        </w:rPr>
        <w:t>essential</w:t>
      </w:r>
      <w:r w:rsidRPr="006E1B5D">
        <w:rPr>
          <w:rFonts w:ascii="Tahoma" w:hAnsi="Tahoma" w:cs="Tahoma"/>
          <w:b/>
          <w:lang w:val="en-US"/>
        </w:rPr>
        <w:t xml:space="preserve"> that the room chosen for the group is big enough not only to sit in it, but also to move around the tables freely.</w:t>
      </w:r>
      <w:r w:rsidRPr="006E1B5D">
        <w:rPr>
          <w:rFonts w:ascii="Tahoma" w:hAnsi="Tahoma" w:cs="Tahoma"/>
          <w:lang w:val="en-US"/>
        </w:rPr>
        <w:t xml:space="preserve"> </w:t>
      </w:r>
    </w:p>
    <w:p w14:paraId="60B31D6F" w14:textId="77777777" w:rsidR="003B16A2" w:rsidRDefault="003B16A2" w:rsidP="006E1B5D">
      <w:pPr>
        <w:contextualSpacing/>
        <w:jc w:val="both"/>
        <w:rPr>
          <w:rFonts w:ascii="Tahoma" w:hAnsi="Tahoma" w:cs="Tahoma"/>
          <w:lang w:val="en-US"/>
        </w:rPr>
      </w:pPr>
    </w:p>
    <w:p w14:paraId="527D0A8F" w14:textId="77777777" w:rsidR="003B16A2" w:rsidRPr="0041150D" w:rsidRDefault="006E1B5D" w:rsidP="006E1B5D">
      <w:pPr>
        <w:contextualSpacing/>
        <w:jc w:val="both"/>
        <w:rPr>
          <w:rFonts w:ascii="Tahoma" w:hAnsi="Tahoma" w:cs="Tahoma"/>
          <w:lang w:val="en-US"/>
        </w:rPr>
      </w:pPr>
      <w:r w:rsidRPr="0041150D">
        <w:rPr>
          <w:rFonts w:ascii="Tahoma" w:hAnsi="Tahoma" w:cs="Tahoma"/>
          <w:lang w:val="en-US"/>
        </w:rPr>
        <w:t>Please make sure the room is also equipped with</w:t>
      </w:r>
      <w:r w:rsidR="003B16A2" w:rsidRPr="0041150D">
        <w:rPr>
          <w:rFonts w:ascii="Tahoma" w:hAnsi="Tahoma" w:cs="Tahoma"/>
          <w:lang w:val="en-US"/>
        </w:rPr>
        <w:t>:</w:t>
      </w:r>
    </w:p>
    <w:p w14:paraId="220AE49F" w14:textId="4C6BE225" w:rsidR="003B16A2" w:rsidRPr="0041150D" w:rsidRDefault="00787509" w:rsidP="00787509">
      <w:pPr>
        <w:pStyle w:val="Paragraphedeliste"/>
        <w:numPr>
          <w:ilvl w:val="0"/>
          <w:numId w:val="6"/>
        </w:numPr>
        <w:jc w:val="both"/>
        <w:rPr>
          <w:rFonts w:ascii="Tahoma" w:hAnsi="Tahoma" w:cs="Tahoma"/>
          <w:lang w:val="en-US"/>
        </w:rPr>
      </w:pPr>
      <w:r w:rsidRPr="0041150D">
        <w:rPr>
          <w:rFonts w:ascii="Tahoma" w:hAnsi="Tahoma" w:cs="Tahoma"/>
          <w:lang w:val="en-US"/>
        </w:rPr>
        <w:t xml:space="preserve">digital projector &amp; </w:t>
      </w:r>
      <w:r w:rsidR="006E1B5D" w:rsidRPr="0041150D">
        <w:rPr>
          <w:rFonts w:ascii="Tahoma" w:hAnsi="Tahoma" w:cs="Tahoma"/>
          <w:lang w:val="en-US"/>
        </w:rPr>
        <w:t xml:space="preserve">screen, </w:t>
      </w:r>
    </w:p>
    <w:p w14:paraId="16F164FB" w14:textId="77777777" w:rsidR="003B16A2" w:rsidRPr="0041150D" w:rsidRDefault="00BD0E5F" w:rsidP="003B16A2">
      <w:pPr>
        <w:pStyle w:val="Paragraphedeliste"/>
        <w:numPr>
          <w:ilvl w:val="0"/>
          <w:numId w:val="6"/>
        </w:numPr>
        <w:jc w:val="both"/>
        <w:rPr>
          <w:rFonts w:ascii="Tahoma" w:hAnsi="Tahoma" w:cs="Tahoma"/>
          <w:lang w:val="en-US"/>
        </w:rPr>
      </w:pPr>
      <w:r w:rsidRPr="0041150D">
        <w:rPr>
          <w:rFonts w:ascii="Tahoma" w:hAnsi="Tahoma" w:cs="Tahoma"/>
          <w:lang w:val="en-US"/>
        </w:rPr>
        <w:t>computer speakers</w:t>
      </w:r>
      <w:r w:rsidR="003B16A2" w:rsidRPr="0041150D">
        <w:rPr>
          <w:rFonts w:ascii="Tahoma" w:hAnsi="Tahoma" w:cs="Tahoma"/>
          <w:lang w:val="en-US"/>
        </w:rPr>
        <w:t xml:space="preserve"> (very important)</w:t>
      </w:r>
      <w:r w:rsidRPr="0041150D">
        <w:rPr>
          <w:rFonts w:ascii="Tahoma" w:hAnsi="Tahoma" w:cs="Tahoma"/>
          <w:lang w:val="en-US"/>
        </w:rPr>
        <w:t xml:space="preserve">, </w:t>
      </w:r>
    </w:p>
    <w:p w14:paraId="45BBB405" w14:textId="22630963" w:rsidR="003B16A2" w:rsidRPr="0041150D" w:rsidRDefault="003B16A2" w:rsidP="003B16A2">
      <w:pPr>
        <w:pStyle w:val="Paragraphedeliste"/>
        <w:numPr>
          <w:ilvl w:val="0"/>
          <w:numId w:val="6"/>
        </w:numPr>
        <w:jc w:val="both"/>
        <w:rPr>
          <w:rFonts w:ascii="Tahoma" w:hAnsi="Tahoma" w:cs="Tahoma"/>
          <w:lang w:val="en-US"/>
        </w:rPr>
      </w:pPr>
      <w:r w:rsidRPr="0041150D">
        <w:rPr>
          <w:rFonts w:ascii="Tahoma" w:hAnsi="Tahoma" w:cs="Tahoma"/>
          <w:lang w:val="en-US"/>
        </w:rPr>
        <w:t xml:space="preserve">tables </w:t>
      </w:r>
      <w:r w:rsidR="003A1790">
        <w:rPr>
          <w:rFonts w:ascii="Tahoma" w:hAnsi="Tahoma" w:cs="Tahoma"/>
          <w:lang w:val="en-US"/>
        </w:rPr>
        <w:t>(</w:t>
      </w:r>
      <w:r w:rsidRPr="0041150D">
        <w:rPr>
          <w:rFonts w:ascii="Tahoma" w:hAnsi="Tahoma" w:cs="Tahoma"/>
          <w:lang w:val="en-US"/>
        </w:rPr>
        <w:t xml:space="preserve">not only </w:t>
      </w:r>
      <w:r w:rsidR="006E1B5D" w:rsidRPr="0041150D">
        <w:rPr>
          <w:rFonts w:ascii="Tahoma" w:hAnsi="Tahoma" w:cs="Tahoma"/>
          <w:lang w:val="en-US"/>
        </w:rPr>
        <w:t>chairs</w:t>
      </w:r>
      <w:r w:rsidRPr="0041150D">
        <w:rPr>
          <w:rFonts w:ascii="Tahoma" w:hAnsi="Tahoma" w:cs="Tahoma"/>
          <w:lang w:val="en-US"/>
        </w:rPr>
        <w:t>)</w:t>
      </w:r>
      <w:r w:rsidR="006E1B5D" w:rsidRPr="0041150D">
        <w:rPr>
          <w:rFonts w:ascii="Tahoma" w:hAnsi="Tahoma" w:cs="Tahoma"/>
          <w:lang w:val="en-US"/>
        </w:rPr>
        <w:t xml:space="preserve">, </w:t>
      </w:r>
    </w:p>
    <w:p w14:paraId="4CF5FE8E" w14:textId="77777777" w:rsidR="003B16A2" w:rsidRPr="0041150D" w:rsidRDefault="006E1B5D" w:rsidP="003B16A2">
      <w:pPr>
        <w:pStyle w:val="Paragraphedeliste"/>
        <w:numPr>
          <w:ilvl w:val="0"/>
          <w:numId w:val="6"/>
        </w:numPr>
        <w:jc w:val="both"/>
        <w:rPr>
          <w:rFonts w:ascii="Tahoma" w:hAnsi="Tahoma" w:cs="Tahoma"/>
          <w:lang w:val="en-US"/>
        </w:rPr>
      </w:pPr>
      <w:r w:rsidRPr="0041150D">
        <w:rPr>
          <w:rFonts w:ascii="Tahoma" w:hAnsi="Tahoma" w:cs="Tahoma"/>
          <w:lang w:val="en-US"/>
        </w:rPr>
        <w:t>10 big sheets of white paper (A0</w:t>
      </w:r>
      <w:r w:rsidR="00BD0E5F" w:rsidRPr="0041150D">
        <w:rPr>
          <w:rFonts w:ascii="Tahoma" w:hAnsi="Tahoma" w:cs="Tahoma"/>
          <w:lang w:val="en-US"/>
        </w:rPr>
        <w:t xml:space="preserve"> or A1 size</w:t>
      </w:r>
      <w:r w:rsidRPr="0041150D">
        <w:rPr>
          <w:rFonts w:ascii="Tahoma" w:hAnsi="Tahoma" w:cs="Tahoma"/>
          <w:lang w:val="en-US"/>
        </w:rPr>
        <w:t xml:space="preserve">) </w:t>
      </w:r>
    </w:p>
    <w:p w14:paraId="14336627" w14:textId="77777777" w:rsidR="003B16A2" w:rsidRPr="0041150D" w:rsidRDefault="003B16A2" w:rsidP="003B16A2">
      <w:pPr>
        <w:pStyle w:val="Paragraphedeliste"/>
        <w:numPr>
          <w:ilvl w:val="0"/>
          <w:numId w:val="6"/>
        </w:numPr>
        <w:jc w:val="both"/>
        <w:rPr>
          <w:rFonts w:ascii="Tahoma" w:hAnsi="Tahoma" w:cs="Tahoma"/>
          <w:lang w:val="en-US"/>
        </w:rPr>
      </w:pPr>
      <w:r w:rsidRPr="0041150D">
        <w:rPr>
          <w:rFonts w:ascii="Tahoma" w:hAnsi="Tahoma" w:cs="Tahoma"/>
          <w:lang w:val="en-US"/>
        </w:rPr>
        <w:t xml:space="preserve">Some markers (ideally 1 per each participant) </w:t>
      </w:r>
    </w:p>
    <w:p w14:paraId="1E323251" w14:textId="77777777" w:rsidR="003B16A2" w:rsidRPr="003B16A2" w:rsidRDefault="003B16A2" w:rsidP="003B16A2">
      <w:pPr>
        <w:jc w:val="both"/>
        <w:rPr>
          <w:rFonts w:ascii="Tahoma" w:hAnsi="Tahoma" w:cs="Tahoma"/>
          <w:b/>
          <w:lang w:val="en-US"/>
        </w:rPr>
      </w:pPr>
    </w:p>
    <w:p w14:paraId="06C11549" w14:textId="0FE1AC81" w:rsidR="006E1B5D" w:rsidRPr="0076571D" w:rsidRDefault="0041150D" w:rsidP="006E1B5D">
      <w:pPr>
        <w:contextualSpacing/>
        <w:jc w:val="both"/>
        <w:rPr>
          <w:rFonts w:ascii="Tahoma" w:hAnsi="Tahoma" w:cs="Tahoma"/>
          <w:b/>
          <w:lang w:val="en-US"/>
        </w:rPr>
      </w:pPr>
      <w:r>
        <w:rPr>
          <w:rFonts w:ascii="Tahoma" w:hAnsi="Tahoma" w:cs="Tahoma"/>
          <w:b/>
          <w:u w:val="single"/>
          <w:lang w:val="en-US"/>
        </w:rPr>
        <w:t>If any</w:t>
      </w:r>
      <w:r w:rsidR="00BD0E5F">
        <w:rPr>
          <w:rFonts w:ascii="Tahoma" w:hAnsi="Tahoma" w:cs="Tahoma"/>
          <w:b/>
          <w:u w:val="single"/>
          <w:lang w:val="en-US"/>
        </w:rPr>
        <w:t xml:space="preserve"> of the</w:t>
      </w:r>
      <w:r w:rsidR="006E1B5D" w:rsidRPr="006E1B5D">
        <w:rPr>
          <w:rFonts w:ascii="Tahoma" w:hAnsi="Tahoma" w:cs="Tahoma"/>
          <w:b/>
          <w:u w:val="single"/>
          <w:lang w:val="en-US"/>
        </w:rPr>
        <w:t xml:space="preserve"> items</w:t>
      </w:r>
      <w:r w:rsidR="00BD0E5F">
        <w:rPr>
          <w:rFonts w:ascii="Tahoma" w:hAnsi="Tahoma" w:cs="Tahoma"/>
          <w:b/>
          <w:u w:val="single"/>
          <w:lang w:val="en-US"/>
        </w:rPr>
        <w:t xml:space="preserve"> above</w:t>
      </w:r>
      <w:r w:rsidR="006E1B5D" w:rsidRPr="006E1B5D">
        <w:rPr>
          <w:rFonts w:ascii="Tahoma" w:hAnsi="Tahoma" w:cs="Tahoma"/>
          <w:b/>
          <w:u w:val="single"/>
          <w:lang w:val="en-US"/>
        </w:rPr>
        <w:t xml:space="preserve"> </w:t>
      </w:r>
      <w:r>
        <w:rPr>
          <w:rFonts w:ascii="Tahoma" w:hAnsi="Tahoma" w:cs="Tahoma"/>
          <w:b/>
          <w:u w:val="single"/>
          <w:lang w:val="en-US"/>
        </w:rPr>
        <w:t>cannot be provided,</w:t>
      </w:r>
      <w:r w:rsidR="006E1B5D" w:rsidRPr="006E1B5D">
        <w:rPr>
          <w:rFonts w:ascii="Tahoma" w:hAnsi="Tahoma" w:cs="Tahoma"/>
          <w:b/>
          <w:u w:val="single"/>
          <w:lang w:val="en-US"/>
        </w:rPr>
        <w:t xml:space="preserve"> please contact </w:t>
      </w:r>
      <w:r w:rsidR="003A1790">
        <w:rPr>
          <w:rFonts w:ascii="Tahoma" w:hAnsi="Tahoma" w:cs="Tahoma"/>
          <w:b/>
          <w:u w:val="single"/>
          <w:lang w:val="en-US"/>
        </w:rPr>
        <w:t xml:space="preserve">us in advance </w:t>
      </w:r>
      <w:r w:rsidR="006E1B5D" w:rsidRPr="006E1B5D">
        <w:rPr>
          <w:rFonts w:ascii="Tahoma" w:hAnsi="Tahoma" w:cs="Tahoma"/>
          <w:b/>
          <w:u w:val="single"/>
          <w:lang w:val="en-US"/>
        </w:rPr>
        <w:t xml:space="preserve"> </w:t>
      </w:r>
    </w:p>
    <w:p w14:paraId="385A4C6A" w14:textId="77777777" w:rsidR="006E1B5D" w:rsidRPr="006E1B5D" w:rsidRDefault="006E1B5D" w:rsidP="006E1B5D">
      <w:pPr>
        <w:jc w:val="both"/>
        <w:rPr>
          <w:rFonts w:ascii="Tahoma" w:hAnsi="Tahoma" w:cs="Tahoma"/>
          <w:lang w:val="en-US"/>
        </w:rPr>
      </w:pPr>
    </w:p>
    <w:p w14:paraId="7B324F81" w14:textId="77777777" w:rsidR="006E1B5D" w:rsidRPr="006E1B5D" w:rsidRDefault="006E1B5D" w:rsidP="006E1B5D">
      <w:pPr>
        <w:rPr>
          <w:rFonts w:ascii="Tahoma" w:hAnsi="Tahoma" w:cs="Tahoma"/>
          <w:b/>
          <w:lang w:val="en-US"/>
        </w:rPr>
      </w:pPr>
      <w:r w:rsidRPr="006E1B5D">
        <w:rPr>
          <w:rFonts w:ascii="Tahoma" w:hAnsi="Tahoma" w:cs="Tahoma"/>
          <w:b/>
          <w:lang w:val="en-US"/>
        </w:rPr>
        <w:t>REGISTRATION:</w:t>
      </w:r>
    </w:p>
    <w:p w14:paraId="5420EF43" w14:textId="77777777" w:rsidR="006E1B5D" w:rsidRPr="006E1B5D" w:rsidRDefault="006E1B5D" w:rsidP="006E1B5D">
      <w:pPr>
        <w:rPr>
          <w:rFonts w:ascii="Tahoma" w:hAnsi="Tahoma" w:cs="Tahoma"/>
          <w:color w:val="FF0000"/>
          <w:lang w:val="en-US"/>
        </w:rPr>
      </w:pPr>
      <w:r w:rsidRPr="006E1B5D">
        <w:rPr>
          <w:rFonts w:ascii="Tahoma" w:hAnsi="Tahoma" w:cs="Tahoma"/>
          <w:lang w:val="en-US"/>
        </w:rPr>
        <w:t xml:space="preserve">The completed registration form should be sent by the group coordinator by e-mail to </w:t>
      </w:r>
      <w:r w:rsidR="0041150D">
        <w:rPr>
          <w:rFonts w:ascii="Tahoma" w:hAnsi="Tahoma" w:cs="Tahoma"/>
          <w:lang w:val="en-US"/>
        </w:rPr>
        <w:t>Liana</w:t>
      </w:r>
      <w:r w:rsidRPr="006E1B5D">
        <w:rPr>
          <w:rFonts w:ascii="Tahoma" w:hAnsi="Tahoma" w:cs="Tahoma"/>
          <w:lang w:val="en-US"/>
        </w:rPr>
        <w:t xml:space="preserve"> </w:t>
      </w:r>
      <w:r w:rsidR="0041150D">
        <w:rPr>
          <w:rFonts w:ascii="Tahoma" w:hAnsi="Tahoma" w:cs="Tahoma"/>
          <w:lang w:val="en-US"/>
        </w:rPr>
        <w:t>Berkowitz</w:t>
      </w:r>
      <w:r w:rsidRPr="006E1B5D">
        <w:rPr>
          <w:rFonts w:ascii="Tahoma" w:hAnsi="Tahoma" w:cs="Tahoma"/>
          <w:lang w:val="en-US"/>
        </w:rPr>
        <w:t xml:space="preserve"> at </w:t>
      </w:r>
      <w:hyperlink r:id="rId8" w:history="1">
        <w:r w:rsidR="0041150D" w:rsidRPr="00061851">
          <w:rPr>
            <w:rStyle w:val="Lienhypertexte"/>
            <w:rFonts w:ascii="Tahoma" w:hAnsi="Tahoma" w:cs="Tahoma"/>
            <w:lang w:val="en-US"/>
          </w:rPr>
          <w:t>lberkowitz@etsglobal.org</w:t>
        </w:r>
      </w:hyperlink>
      <w:r w:rsidRPr="006E1B5D">
        <w:rPr>
          <w:rFonts w:ascii="Tahoma" w:hAnsi="Tahoma" w:cs="Tahoma"/>
          <w:color w:val="FF0000"/>
          <w:lang w:val="en-US"/>
        </w:rPr>
        <w:t xml:space="preserve"> </w:t>
      </w:r>
      <w:r w:rsidR="0076571D">
        <w:rPr>
          <w:rFonts w:ascii="Tahoma" w:hAnsi="Tahoma" w:cs="Tahoma"/>
          <w:lang w:val="en-US"/>
        </w:rPr>
        <w:t xml:space="preserve">at least </w:t>
      </w:r>
      <w:r w:rsidR="0076571D" w:rsidRPr="0076571D">
        <w:rPr>
          <w:rFonts w:ascii="Tahoma" w:hAnsi="Tahoma" w:cs="Tahoma"/>
          <w:u w:val="single"/>
          <w:lang w:val="en-US"/>
        </w:rPr>
        <w:t>two</w:t>
      </w:r>
      <w:r w:rsidR="00F956FF" w:rsidRPr="0076571D">
        <w:rPr>
          <w:rFonts w:ascii="Tahoma" w:hAnsi="Tahoma" w:cs="Tahoma"/>
          <w:u w:val="single"/>
          <w:lang w:val="en-US"/>
        </w:rPr>
        <w:t xml:space="preserve"> weeks</w:t>
      </w:r>
      <w:r w:rsidR="00F956FF">
        <w:rPr>
          <w:rFonts w:ascii="Tahoma" w:hAnsi="Tahoma" w:cs="Tahoma"/>
          <w:lang w:val="en-US"/>
        </w:rPr>
        <w:t xml:space="preserve"> before the workshop</w:t>
      </w:r>
      <w:r w:rsidR="0041150D">
        <w:rPr>
          <w:rFonts w:ascii="Tahoma" w:hAnsi="Tahoma" w:cs="Tahoma"/>
          <w:lang w:val="en-US"/>
        </w:rPr>
        <w:t xml:space="preserve"> so that we can ship the Propell kits from our store room and print the certificates</w:t>
      </w:r>
      <w:r w:rsidR="00F956FF">
        <w:rPr>
          <w:rFonts w:ascii="Tahoma" w:hAnsi="Tahoma" w:cs="Tahoma"/>
          <w:lang w:val="en-US"/>
        </w:rPr>
        <w:t>.</w:t>
      </w:r>
    </w:p>
    <w:p w14:paraId="0E87D0A8" w14:textId="77777777" w:rsidR="00FE28F5" w:rsidRPr="006E1B5D" w:rsidRDefault="00FE28F5" w:rsidP="00DC2CF2">
      <w:pPr>
        <w:spacing w:line="360" w:lineRule="auto"/>
        <w:contextualSpacing/>
        <w:rPr>
          <w:rFonts w:ascii="Tahoma" w:hAnsi="Tahoma" w:cs="Tahoma"/>
          <w:b/>
          <w:lang w:val="en-US"/>
        </w:rPr>
      </w:pPr>
    </w:p>
    <w:p w14:paraId="0B5C856A" w14:textId="77777777" w:rsidR="006E1B5D" w:rsidRPr="00787509" w:rsidRDefault="006E1B5D" w:rsidP="006E1B5D">
      <w:pPr>
        <w:spacing w:line="360" w:lineRule="auto"/>
        <w:contextualSpacing/>
        <w:jc w:val="center"/>
        <w:rPr>
          <w:rFonts w:ascii="Tahoma" w:hAnsi="Tahoma" w:cs="Tahoma"/>
          <w:b/>
          <w:u w:val="single"/>
          <w:lang w:val="en-US"/>
        </w:rPr>
      </w:pPr>
      <w:r w:rsidRPr="00787509">
        <w:rPr>
          <w:rFonts w:ascii="Tahoma" w:hAnsi="Tahoma" w:cs="Tahoma"/>
          <w:b/>
          <w:u w:val="single"/>
          <w:lang w:val="en-US"/>
        </w:rPr>
        <w:t>THE PROPELL™ WORKSHOP FOR TOEFL® IBT</w:t>
      </w:r>
    </w:p>
    <w:p w14:paraId="7776F8D0" w14:textId="77777777" w:rsidR="006E1B5D" w:rsidRPr="00787509" w:rsidRDefault="006E1B5D" w:rsidP="00BD0E5F">
      <w:pPr>
        <w:spacing w:line="360" w:lineRule="auto"/>
        <w:contextualSpacing/>
        <w:jc w:val="center"/>
        <w:rPr>
          <w:rFonts w:ascii="Tahoma" w:hAnsi="Tahoma" w:cs="Tahoma"/>
          <w:b/>
          <w:u w:val="single"/>
        </w:rPr>
      </w:pPr>
      <w:r w:rsidRPr="00787509">
        <w:rPr>
          <w:rFonts w:ascii="Tahoma" w:hAnsi="Tahoma" w:cs="Tahoma"/>
          <w:b/>
          <w:u w:val="single"/>
        </w:rPr>
        <w:t xml:space="preserve">Registration Form (Group registration) </w:t>
      </w:r>
    </w:p>
    <w:p w14:paraId="2A344471" w14:textId="77777777" w:rsidR="006E1B5D" w:rsidRPr="0041150D" w:rsidRDefault="006E1B5D" w:rsidP="006E1B5D">
      <w:pPr>
        <w:jc w:val="center"/>
        <w:rPr>
          <w:rFonts w:ascii="Tahoma" w:hAnsi="Tahoma" w:cs="Tahoma"/>
          <w:sz w:val="18"/>
          <w:szCs w:val="18"/>
          <w:u w:val="single"/>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9"/>
      </w:tblGrid>
      <w:tr w:rsidR="003A1790" w:rsidRPr="00787509" w14:paraId="32486251" w14:textId="77777777" w:rsidTr="008538E1">
        <w:trPr>
          <w:trHeight w:val="844"/>
        </w:trPr>
        <w:tc>
          <w:tcPr>
            <w:tcW w:w="4644" w:type="dxa"/>
            <w:shd w:val="clear" w:color="auto" w:fill="BFBFBF"/>
            <w:vAlign w:val="center"/>
          </w:tcPr>
          <w:p w14:paraId="00A87936" w14:textId="0A76440D" w:rsidR="003A1790" w:rsidRPr="00787509" w:rsidRDefault="003A1790" w:rsidP="00FE28F5">
            <w:pPr>
              <w:jc w:val="center"/>
              <w:rPr>
                <w:rFonts w:ascii="Tahoma" w:hAnsi="Tahoma" w:cs="Tahoma"/>
                <w:u w:val="single"/>
                <w:lang w:val="en-US"/>
              </w:rPr>
            </w:pPr>
            <w:r w:rsidRPr="00787509">
              <w:rPr>
                <w:rFonts w:ascii="Tahoma" w:hAnsi="Tahoma" w:cs="Tahoma"/>
                <w:u w:val="single"/>
                <w:lang w:val="en-US"/>
              </w:rPr>
              <w:t>Organizing Institution’s complete name</w:t>
            </w:r>
          </w:p>
        </w:tc>
        <w:tc>
          <w:tcPr>
            <w:tcW w:w="4649" w:type="dxa"/>
            <w:shd w:val="clear" w:color="auto" w:fill="BFBFBF"/>
            <w:vAlign w:val="center"/>
          </w:tcPr>
          <w:p w14:paraId="5A3EB23B" w14:textId="2C5A2E57" w:rsidR="003A1790" w:rsidRPr="00787509" w:rsidRDefault="003A1790" w:rsidP="00A86297">
            <w:pPr>
              <w:jc w:val="center"/>
              <w:rPr>
                <w:rFonts w:ascii="Tahoma" w:hAnsi="Tahoma" w:cs="Tahoma"/>
                <w:u w:val="single"/>
                <w:lang w:val="en-US"/>
              </w:rPr>
            </w:pPr>
            <w:r>
              <w:rPr>
                <w:rFonts w:ascii="Tahoma" w:hAnsi="Tahoma" w:cs="Tahoma"/>
                <w:u w:val="single"/>
                <w:lang w:val="en-US"/>
              </w:rPr>
              <w:t>City where the Propell with take place</w:t>
            </w:r>
          </w:p>
        </w:tc>
      </w:tr>
      <w:tr w:rsidR="003A1790" w:rsidRPr="00787509" w14:paraId="68A1259E" w14:textId="77777777" w:rsidTr="003A1790">
        <w:trPr>
          <w:trHeight w:val="616"/>
        </w:trPr>
        <w:tc>
          <w:tcPr>
            <w:tcW w:w="4644" w:type="dxa"/>
            <w:shd w:val="clear" w:color="auto" w:fill="auto"/>
            <w:vAlign w:val="center"/>
          </w:tcPr>
          <w:p w14:paraId="79B2704C" w14:textId="77777777" w:rsidR="003A1790" w:rsidRPr="00787509" w:rsidRDefault="003A1790" w:rsidP="00FE28F5">
            <w:pPr>
              <w:jc w:val="center"/>
              <w:rPr>
                <w:rFonts w:ascii="Tahoma" w:hAnsi="Tahoma" w:cs="Tahoma"/>
                <w:u w:val="single"/>
                <w:lang w:val="en-US"/>
              </w:rPr>
            </w:pPr>
          </w:p>
        </w:tc>
        <w:tc>
          <w:tcPr>
            <w:tcW w:w="4649" w:type="dxa"/>
            <w:shd w:val="clear" w:color="auto" w:fill="auto"/>
            <w:vAlign w:val="center"/>
          </w:tcPr>
          <w:p w14:paraId="4D8B008E" w14:textId="77777777" w:rsidR="003A1790" w:rsidRPr="00787509" w:rsidRDefault="003A1790" w:rsidP="00A86297">
            <w:pPr>
              <w:jc w:val="center"/>
              <w:rPr>
                <w:rFonts w:ascii="Tahoma" w:hAnsi="Tahoma" w:cs="Tahoma"/>
                <w:u w:val="single"/>
                <w:lang w:val="en-US"/>
              </w:rPr>
            </w:pPr>
          </w:p>
        </w:tc>
      </w:tr>
      <w:tr w:rsidR="006E1B5D" w:rsidRPr="00787509" w14:paraId="265E8041" w14:textId="77777777" w:rsidTr="008538E1">
        <w:trPr>
          <w:trHeight w:val="844"/>
        </w:trPr>
        <w:tc>
          <w:tcPr>
            <w:tcW w:w="4644" w:type="dxa"/>
            <w:shd w:val="clear" w:color="auto" w:fill="BFBFBF"/>
            <w:vAlign w:val="center"/>
          </w:tcPr>
          <w:p w14:paraId="323266B6" w14:textId="3CA7B204" w:rsidR="006E1B5D" w:rsidRPr="00787509" w:rsidRDefault="003A1790" w:rsidP="00FE28F5">
            <w:pPr>
              <w:jc w:val="center"/>
              <w:rPr>
                <w:rFonts w:ascii="Tahoma" w:hAnsi="Tahoma" w:cs="Tahoma"/>
                <w:u w:val="single"/>
                <w:lang w:val="en-US"/>
              </w:rPr>
            </w:pPr>
            <w:r>
              <w:rPr>
                <w:rFonts w:ascii="Tahoma" w:hAnsi="Tahoma" w:cs="Tahoma"/>
                <w:u w:val="single"/>
                <w:lang w:val="en-US"/>
              </w:rPr>
              <w:t xml:space="preserve">Date of the training </w:t>
            </w:r>
          </w:p>
        </w:tc>
        <w:tc>
          <w:tcPr>
            <w:tcW w:w="4649" w:type="dxa"/>
            <w:shd w:val="clear" w:color="auto" w:fill="BFBFBF"/>
            <w:vAlign w:val="center"/>
          </w:tcPr>
          <w:p w14:paraId="529B2EC8" w14:textId="77777777" w:rsidR="006E1B5D" w:rsidRPr="00787509" w:rsidRDefault="00A644D8" w:rsidP="00A86297">
            <w:pPr>
              <w:jc w:val="center"/>
              <w:rPr>
                <w:rFonts w:ascii="Tahoma" w:hAnsi="Tahoma" w:cs="Tahoma"/>
                <w:u w:val="single"/>
                <w:lang w:val="en-US"/>
              </w:rPr>
            </w:pPr>
            <w:r w:rsidRPr="00787509">
              <w:rPr>
                <w:rFonts w:ascii="Tahoma" w:hAnsi="Tahoma" w:cs="Tahoma"/>
                <w:u w:val="single"/>
                <w:lang w:val="en-US"/>
              </w:rPr>
              <w:t xml:space="preserve">Institution </w:t>
            </w:r>
            <w:r w:rsidR="006E1B5D" w:rsidRPr="00787509">
              <w:rPr>
                <w:rFonts w:ascii="Tahoma" w:hAnsi="Tahoma" w:cs="Tahoma"/>
                <w:u w:val="single"/>
                <w:lang w:val="en-US"/>
              </w:rPr>
              <w:t xml:space="preserve">coordinator’s name and contact data </w:t>
            </w:r>
            <w:r w:rsidR="006E1B5D" w:rsidRPr="00787509">
              <w:rPr>
                <w:rFonts w:ascii="Tahoma" w:hAnsi="Tahoma" w:cs="Tahoma"/>
                <w:sz w:val="16"/>
                <w:szCs w:val="16"/>
                <w:u w:val="single"/>
                <w:lang w:val="en-US"/>
              </w:rPr>
              <w:t xml:space="preserve">(name, e-mail and telephone number to be used by the workshop </w:t>
            </w:r>
            <w:r w:rsidR="00A86297" w:rsidRPr="00787509">
              <w:rPr>
                <w:rFonts w:ascii="Tahoma" w:hAnsi="Tahoma" w:cs="Tahoma"/>
                <w:sz w:val="16"/>
                <w:szCs w:val="16"/>
                <w:u w:val="single"/>
                <w:lang w:val="en-US"/>
              </w:rPr>
              <w:t>facilitator only</w:t>
            </w:r>
            <w:r w:rsidR="006E1B5D" w:rsidRPr="00787509">
              <w:rPr>
                <w:rFonts w:ascii="Tahoma" w:hAnsi="Tahoma" w:cs="Tahoma"/>
                <w:sz w:val="16"/>
                <w:szCs w:val="16"/>
                <w:u w:val="single"/>
                <w:lang w:val="en-US"/>
              </w:rPr>
              <w:t>)</w:t>
            </w:r>
          </w:p>
        </w:tc>
      </w:tr>
      <w:tr w:rsidR="006E1B5D" w:rsidRPr="00787509" w14:paraId="387ED6F2" w14:textId="77777777" w:rsidTr="003A1790">
        <w:trPr>
          <w:trHeight w:val="616"/>
        </w:trPr>
        <w:tc>
          <w:tcPr>
            <w:tcW w:w="4644" w:type="dxa"/>
            <w:shd w:val="clear" w:color="auto" w:fill="auto"/>
            <w:vAlign w:val="center"/>
          </w:tcPr>
          <w:p w14:paraId="126B100A" w14:textId="77777777" w:rsidR="00CE4B2F" w:rsidRDefault="00CE4B2F" w:rsidP="00CE4B2F">
            <w:pPr>
              <w:rPr>
                <w:rFonts w:ascii="Tahoma" w:hAnsi="Tahoma" w:cs="Tahoma"/>
                <w:u w:val="single"/>
                <w:lang w:val="en-US"/>
              </w:rPr>
            </w:pPr>
          </w:p>
          <w:p w14:paraId="3052FB9E" w14:textId="77777777" w:rsidR="0041150D" w:rsidRDefault="0041150D" w:rsidP="00CE4B2F">
            <w:pPr>
              <w:rPr>
                <w:rFonts w:ascii="Tahoma" w:hAnsi="Tahoma" w:cs="Tahoma"/>
                <w:u w:val="single"/>
                <w:lang w:val="en-US"/>
              </w:rPr>
            </w:pPr>
          </w:p>
          <w:p w14:paraId="7A8BA7C6" w14:textId="77777777" w:rsidR="0041150D" w:rsidRPr="00787509" w:rsidRDefault="0041150D" w:rsidP="00CE4B2F">
            <w:pPr>
              <w:rPr>
                <w:rFonts w:ascii="Tahoma" w:hAnsi="Tahoma" w:cs="Tahoma"/>
                <w:u w:val="single"/>
                <w:lang w:val="en-US"/>
              </w:rPr>
            </w:pPr>
          </w:p>
        </w:tc>
        <w:tc>
          <w:tcPr>
            <w:tcW w:w="4649" w:type="dxa"/>
            <w:shd w:val="clear" w:color="auto" w:fill="auto"/>
            <w:vAlign w:val="center"/>
          </w:tcPr>
          <w:p w14:paraId="5AB04CCA" w14:textId="77777777" w:rsidR="00CE4B2F" w:rsidRPr="00787509" w:rsidRDefault="00CE4B2F" w:rsidP="00787509">
            <w:pPr>
              <w:rPr>
                <w:rFonts w:ascii="Tahoma" w:hAnsi="Tahoma" w:cs="Tahoma"/>
                <w:u w:val="single"/>
                <w:lang w:val="en-US"/>
              </w:rPr>
            </w:pPr>
          </w:p>
        </w:tc>
      </w:tr>
      <w:tr w:rsidR="00FE28F5" w:rsidRPr="00787509" w14:paraId="333256D0" w14:textId="77777777" w:rsidTr="00596F29">
        <w:trPr>
          <w:trHeight w:val="642"/>
        </w:trPr>
        <w:tc>
          <w:tcPr>
            <w:tcW w:w="9293" w:type="dxa"/>
            <w:gridSpan w:val="2"/>
            <w:shd w:val="clear" w:color="auto" w:fill="BFBFBF"/>
            <w:vAlign w:val="center"/>
          </w:tcPr>
          <w:p w14:paraId="7508DB86" w14:textId="77777777" w:rsidR="0041150D" w:rsidRDefault="00FE28F5" w:rsidP="008538E1">
            <w:pPr>
              <w:jc w:val="center"/>
              <w:rPr>
                <w:rFonts w:ascii="Tahoma" w:hAnsi="Tahoma" w:cs="Tahoma"/>
                <w:u w:val="single"/>
                <w:lang w:val="en-US"/>
              </w:rPr>
            </w:pPr>
            <w:r w:rsidRPr="00787509">
              <w:rPr>
                <w:rFonts w:ascii="Tahoma" w:hAnsi="Tahoma" w:cs="Tahoma"/>
                <w:u w:val="single"/>
                <w:lang w:val="en-US"/>
              </w:rPr>
              <w:t xml:space="preserve">Contact person, complete address and phone number </w:t>
            </w:r>
          </w:p>
          <w:p w14:paraId="6FDAAD2C" w14:textId="77777777" w:rsidR="00FE28F5" w:rsidRPr="00787509" w:rsidRDefault="00FE28F5" w:rsidP="008538E1">
            <w:pPr>
              <w:jc w:val="center"/>
              <w:rPr>
                <w:rFonts w:ascii="Tahoma" w:hAnsi="Tahoma" w:cs="Tahoma"/>
                <w:u w:val="single"/>
                <w:lang w:val="en-US"/>
              </w:rPr>
            </w:pPr>
            <w:r w:rsidRPr="00787509">
              <w:rPr>
                <w:rFonts w:ascii="Tahoma" w:hAnsi="Tahoma" w:cs="Tahoma"/>
                <w:sz w:val="16"/>
                <w:szCs w:val="16"/>
                <w:u w:val="single"/>
                <w:lang w:val="en-US"/>
              </w:rPr>
              <w:t>(for the shipment of conference materials before the training)</w:t>
            </w:r>
          </w:p>
        </w:tc>
      </w:tr>
      <w:tr w:rsidR="00FE28F5" w:rsidRPr="00787509" w14:paraId="080121EC" w14:textId="77777777" w:rsidTr="003A1790">
        <w:trPr>
          <w:trHeight w:val="696"/>
        </w:trPr>
        <w:tc>
          <w:tcPr>
            <w:tcW w:w="9293" w:type="dxa"/>
            <w:gridSpan w:val="2"/>
            <w:shd w:val="clear" w:color="auto" w:fill="auto"/>
            <w:vAlign w:val="center"/>
          </w:tcPr>
          <w:p w14:paraId="2D393DB5" w14:textId="77777777" w:rsidR="00FE28F5" w:rsidRPr="00787509" w:rsidRDefault="00FE28F5" w:rsidP="00787509">
            <w:pPr>
              <w:rPr>
                <w:rFonts w:ascii="Tahoma" w:hAnsi="Tahoma" w:cs="Tahoma"/>
                <w:u w:val="single"/>
                <w:lang w:val="en-US"/>
              </w:rPr>
            </w:pPr>
          </w:p>
        </w:tc>
      </w:tr>
      <w:tr w:rsidR="006E1B5D" w:rsidRPr="00787509" w14:paraId="66D2D6BE" w14:textId="77777777" w:rsidTr="008538E1">
        <w:trPr>
          <w:trHeight w:val="642"/>
        </w:trPr>
        <w:tc>
          <w:tcPr>
            <w:tcW w:w="4644" w:type="dxa"/>
            <w:shd w:val="clear" w:color="auto" w:fill="BFBFBF"/>
            <w:vAlign w:val="center"/>
          </w:tcPr>
          <w:p w14:paraId="2E7F140E" w14:textId="77777777" w:rsidR="006E1B5D" w:rsidRPr="00787509" w:rsidRDefault="006E1B5D" w:rsidP="00A86297">
            <w:pPr>
              <w:jc w:val="center"/>
              <w:rPr>
                <w:rFonts w:ascii="Tahoma" w:hAnsi="Tahoma" w:cs="Tahoma"/>
                <w:u w:val="single"/>
                <w:lang w:val="en-US"/>
              </w:rPr>
            </w:pPr>
            <w:r w:rsidRPr="00787509">
              <w:rPr>
                <w:rFonts w:ascii="Tahoma" w:hAnsi="Tahoma" w:cs="Tahoma"/>
                <w:u w:val="single"/>
                <w:lang w:val="en-US"/>
              </w:rPr>
              <w:t xml:space="preserve">Workshop venue details </w:t>
            </w:r>
            <w:r w:rsidRPr="00787509">
              <w:rPr>
                <w:rFonts w:ascii="Tahoma" w:hAnsi="Tahoma" w:cs="Tahoma"/>
                <w:sz w:val="16"/>
                <w:szCs w:val="16"/>
                <w:u w:val="single"/>
                <w:lang w:val="en-US"/>
              </w:rPr>
              <w:t xml:space="preserve">(address, room number, floor, etc. please see the </w:t>
            </w:r>
            <w:r w:rsidR="00A86297" w:rsidRPr="00787509">
              <w:rPr>
                <w:rFonts w:ascii="Tahoma" w:hAnsi="Tahoma" w:cs="Tahoma"/>
                <w:sz w:val="16"/>
                <w:szCs w:val="16"/>
                <w:u w:val="single"/>
                <w:lang w:val="en-US"/>
              </w:rPr>
              <w:t xml:space="preserve">recommended </w:t>
            </w:r>
            <w:r w:rsidRPr="00787509">
              <w:rPr>
                <w:rFonts w:ascii="Tahoma" w:hAnsi="Tahoma" w:cs="Tahoma"/>
                <w:sz w:val="16"/>
                <w:szCs w:val="16"/>
                <w:u w:val="single"/>
                <w:lang w:val="en-US"/>
              </w:rPr>
              <w:t>seating plan)</w:t>
            </w:r>
          </w:p>
        </w:tc>
        <w:tc>
          <w:tcPr>
            <w:tcW w:w="4649" w:type="dxa"/>
            <w:shd w:val="clear" w:color="auto" w:fill="BFBFBF"/>
            <w:vAlign w:val="center"/>
          </w:tcPr>
          <w:p w14:paraId="5C313533" w14:textId="77777777" w:rsidR="006E1B5D" w:rsidRPr="00787509" w:rsidRDefault="006E1B5D" w:rsidP="0041150D">
            <w:pPr>
              <w:jc w:val="center"/>
              <w:rPr>
                <w:rFonts w:ascii="Tahoma" w:hAnsi="Tahoma" w:cs="Tahoma"/>
                <w:u w:val="single"/>
                <w:lang w:val="en-US"/>
              </w:rPr>
            </w:pPr>
            <w:r w:rsidRPr="00787509">
              <w:rPr>
                <w:rFonts w:ascii="Tahoma" w:hAnsi="Tahoma" w:cs="Tahoma"/>
                <w:u w:val="single"/>
                <w:lang w:val="en-US"/>
              </w:rPr>
              <w:t xml:space="preserve">How would you like the lunch break to be organized? </w:t>
            </w:r>
            <w:r w:rsidRPr="00787509">
              <w:rPr>
                <w:rFonts w:ascii="Tahoma" w:hAnsi="Tahoma" w:cs="Tahoma"/>
                <w:sz w:val="16"/>
                <w:szCs w:val="16"/>
                <w:u w:val="single"/>
                <w:lang w:val="en-US"/>
              </w:rPr>
              <w:t>– how much time needed, should participants bring their own lunches, or would they be provided?</w:t>
            </w:r>
          </w:p>
        </w:tc>
      </w:tr>
      <w:tr w:rsidR="006E1B5D" w:rsidRPr="00787509" w14:paraId="0A62A234" w14:textId="77777777" w:rsidTr="003A1790">
        <w:trPr>
          <w:trHeight w:val="827"/>
        </w:trPr>
        <w:tc>
          <w:tcPr>
            <w:tcW w:w="4644" w:type="dxa"/>
            <w:shd w:val="clear" w:color="auto" w:fill="auto"/>
            <w:vAlign w:val="center"/>
          </w:tcPr>
          <w:p w14:paraId="2B884191" w14:textId="77777777" w:rsidR="00CE4B2F" w:rsidRPr="00787509" w:rsidRDefault="00CE4B2F" w:rsidP="0076571D">
            <w:pPr>
              <w:rPr>
                <w:rFonts w:ascii="Tahoma" w:hAnsi="Tahoma" w:cs="Tahoma"/>
                <w:szCs w:val="20"/>
                <w:u w:val="single"/>
                <w:lang w:val="en-US"/>
              </w:rPr>
            </w:pPr>
          </w:p>
        </w:tc>
        <w:tc>
          <w:tcPr>
            <w:tcW w:w="4649" w:type="dxa"/>
            <w:shd w:val="clear" w:color="auto" w:fill="auto"/>
            <w:vAlign w:val="center"/>
          </w:tcPr>
          <w:p w14:paraId="254827B3" w14:textId="77777777" w:rsidR="00CE4B2F" w:rsidRPr="00787509" w:rsidRDefault="00CE4B2F" w:rsidP="00CE4B2F">
            <w:pPr>
              <w:rPr>
                <w:rFonts w:ascii="Tahoma" w:hAnsi="Tahoma" w:cs="Tahoma"/>
                <w:szCs w:val="20"/>
                <w:u w:val="single"/>
                <w:lang w:val="en-US"/>
              </w:rPr>
            </w:pPr>
          </w:p>
          <w:p w14:paraId="5C27D791" w14:textId="77777777" w:rsidR="0083018C" w:rsidRDefault="0083018C" w:rsidP="008538E1">
            <w:pPr>
              <w:rPr>
                <w:rFonts w:ascii="Tahoma" w:hAnsi="Tahoma" w:cs="Tahoma"/>
                <w:szCs w:val="20"/>
                <w:u w:val="single"/>
                <w:lang w:val="en-US"/>
              </w:rPr>
            </w:pPr>
          </w:p>
          <w:p w14:paraId="7F85B1D6" w14:textId="77777777" w:rsidR="0041150D" w:rsidRPr="00787509" w:rsidRDefault="0041150D" w:rsidP="008538E1">
            <w:pPr>
              <w:rPr>
                <w:rFonts w:ascii="Tahoma" w:hAnsi="Tahoma" w:cs="Tahoma"/>
                <w:szCs w:val="20"/>
                <w:u w:val="single"/>
                <w:lang w:val="en-US"/>
              </w:rPr>
            </w:pPr>
          </w:p>
          <w:p w14:paraId="4704489E" w14:textId="77777777" w:rsidR="00CE4B2F" w:rsidRPr="00787509" w:rsidRDefault="00CE4B2F" w:rsidP="008538E1">
            <w:pPr>
              <w:rPr>
                <w:rFonts w:ascii="Tahoma" w:hAnsi="Tahoma" w:cs="Tahoma"/>
                <w:szCs w:val="20"/>
                <w:u w:val="single"/>
                <w:lang w:val="en-US"/>
              </w:rPr>
            </w:pPr>
          </w:p>
        </w:tc>
      </w:tr>
    </w:tbl>
    <w:p w14:paraId="04F55F57" w14:textId="131544E3" w:rsidR="00BD0E5F" w:rsidRPr="00787509" w:rsidRDefault="00BD0E5F" w:rsidP="006E1B5D">
      <w:pPr>
        <w:rPr>
          <w:rFonts w:ascii="Tahoma" w:hAnsi="Tahoma" w:cs="Tahoma"/>
          <w:b/>
          <w:u w:val="single"/>
          <w:lang w:val="en-US"/>
        </w:rPr>
      </w:pPr>
      <w:bookmarkStart w:id="0" w:name="_GoBack"/>
      <w:bookmarkEnd w:id="0"/>
      <w:r w:rsidRPr="00787509">
        <w:rPr>
          <w:rFonts w:ascii="Tahoma" w:hAnsi="Tahoma" w:cs="Tahoma"/>
          <w:b/>
          <w:u w:val="single"/>
          <w:lang w:val="en-US"/>
        </w:rPr>
        <w:lastRenderedPageBreak/>
        <w:t>The Attendees Roster (please add rows if needed)</w:t>
      </w:r>
    </w:p>
    <w:p w14:paraId="545733CB" w14:textId="77777777" w:rsidR="00BD0E5F" w:rsidRPr="00787509" w:rsidRDefault="00BD0E5F" w:rsidP="006E1B5D">
      <w:pPr>
        <w:rPr>
          <w:rFonts w:ascii="Tahoma" w:hAnsi="Tahoma" w:cs="Tahoma"/>
          <w:b/>
          <w:u w:val="single"/>
          <w:lang w:val="en-US"/>
        </w:rPr>
      </w:pPr>
    </w:p>
    <w:tbl>
      <w:tblPr>
        <w:tblW w:w="10774" w:type="dxa"/>
        <w:tblInd w:w="-714" w:type="dxa"/>
        <w:tblLook w:val="04A0" w:firstRow="1" w:lastRow="0" w:firstColumn="1" w:lastColumn="0" w:noHBand="0" w:noVBand="1"/>
      </w:tblPr>
      <w:tblGrid>
        <w:gridCol w:w="457"/>
        <w:gridCol w:w="1386"/>
        <w:gridCol w:w="1658"/>
        <w:gridCol w:w="2512"/>
        <w:gridCol w:w="1500"/>
        <w:gridCol w:w="3261"/>
      </w:tblGrid>
      <w:tr w:rsidR="00BD0E5F" w:rsidRPr="00787509" w14:paraId="035422BE" w14:textId="77777777" w:rsidTr="0076571D">
        <w:trPr>
          <w:trHeight w:val="585"/>
        </w:trPr>
        <w:tc>
          <w:tcPr>
            <w:tcW w:w="457"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14:paraId="306ACC83" w14:textId="77777777" w:rsidR="00BD0E5F" w:rsidRPr="00787509" w:rsidRDefault="00BD0E5F" w:rsidP="00BD0E5F">
            <w:pPr>
              <w:rPr>
                <w:rFonts w:ascii="Tahoma" w:hAnsi="Tahoma" w:cs="Tahoma"/>
                <w:b/>
                <w:bCs/>
                <w:sz w:val="20"/>
                <w:u w:val="single"/>
                <w:lang w:val="en-US"/>
              </w:rPr>
            </w:pPr>
            <w:r w:rsidRPr="00787509">
              <w:rPr>
                <w:rFonts w:ascii="Tahoma" w:hAnsi="Tahoma" w:cs="Tahoma"/>
                <w:b/>
                <w:bCs/>
                <w:sz w:val="20"/>
                <w:u w:val="single"/>
                <w:lang w:val="en-US"/>
              </w:rPr>
              <w:t>#</w:t>
            </w:r>
          </w:p>
        </w:tc>
        <w:tc>
          <w:tcPr>
            <w:tcW w:w="1386" w:type="dxa"/>
            <w:tcBorders>
              <w:top w:val="single" w:sz="4" w:space="0" w:color="auto"/>
              <w:left w:val="nil"/>
              <w:bottom w:val="single" w:sz="4" w:space="0" w:color="auto"/>
              <w:right w:val="single" w:sz="4" w:space="0" w:color="auto"/>
            </w:tcBorders>
            <w:shd w:val="clear" w:color="000000" w:fill="E6B9B8"/>
            <w:vAlign w:val="bottom"/>
            <w:hideMark/>
          </w:tcPr>
          <w:p w14:paraId="0C34884C" w14:textId="77777777" w:rsidR="00BD0E5F" w:rsidRPr="00787509" w:rsidRDefault="00BD0E5F" w:rsidP="00BD0E5F">
            <w:pPr>
              <w:rPr>
                <w:rFonts w:ascii="Tahoma" w:hAnsi="Tahoma" w:cs="Tahoma"/>
                <w:b/>
                <w:bCs/>
                <w:sz w:val="20"/>
                <w:u w:val="single"/>
                <w:lang w:val="en-US"/>
              </w:rPr>
            </w:pPr>
            <w:r w:rsidRPr="00787509">
              <w:rPr>
                <w:rFonts w:ascii="Tahoma" w:hAnsi="Tahoma" w:cs="Tahoma"/>
                <w:b/>
                <w:bCs/>
                <w:sz w:val="20"/>
                <w:u w:val="single"/>
              </w:rPr>
              <w:t>Attendee First Name</w:t>
            </w:r>
          </w:p>
        </w:tc>
        <w:tc>
          <w:tcPr>
            <w:tcW w:w="1658" w:type="dxa"/>
            <w:tcBorders>
              <w:top w:val="single" w:sz="4" w:space="0" w:color="auto"/>
              <w:left w:val="nil"/>
              <w:bottom w:val="single" w:sz="4" w:space="0" w:color="auto"/>
              <w:right w:val="single" w:sz="4" w:space="0" w:color="auto"/>
            </w:tcBorders>
            <w:shd w:val="clear" w:color="000000" w:fill="E6B9B8"/>
            <w:noWrap/>
            <w:vAlign w:val="bottom"/>
            <w:hideMark/>
          </w:tcPr>
          <w:p w14:paraId="565D82C1" w14:textId="77777777" w:rsidR="00BD0E5F" w:rsidRPr="00787509" w:rsidRDefault="00BD0E5F" w:rsidP="00BD0E5F">
            <w:pPr>
              <w:rPr>
                <w:rFonts w:ascii="Tahoma" w:hAnsi="Tahoma" w:cs="Tahoma"/>
                <w:b/>
                <w:bCs/>
                <w:sz w:val="20"/>
                <w:u w:val="single"/>
                <w:lang w:val="en-US"/>
              </w:rPr>
            </w:pPr>
            <w:r w:rsidRPr="00787509">
              <w:rPr>
                <w:rFonts w:ascii="Tahoma" w:hAnsi="Tahoma" w:cs="Tahoma"/>
                <w:b/>
                <w:bCs/>
                <w:sz w:val="20"/>
                <w:u w:val="single"/>
              </w:rPr>
              <w:t>Attendee Last Name</w:t>
            </w:r>
          </w:p>
        </w:tc>
        <w:tc>
          <w:tcPr>
            <w:tcW w:w="2512" w:type="dxa"/>
            <w:tcBorders>
              <w:top w:val="single" w:sz="4" w:space="0" w:color="auto"/>
              <w:left w:val="nil"/>
              <w:bottom w:val="single" w:sz="4" w:space="0" w:color="auto"/>
              <w:right w:val="single" w:sz="4" w:space="0" w:color="auto"/>
            </w:tcBorders>
            <w:shd w:val="clear" w:color="000000" w:fill="E6B9B8"/>
            <w:noWrap/>
            <w:vAlign w:val="bottom"/>
            <w:hideMark/>
          </w:tcPr>
          <w:p w14:paraId="5C6E1A53" w14:textId="77777777" w:rsidR="00BD0E5F" w:rsidRPr="00787509" w:rsidRDefault="00BD0E5F" w:rsidP="00BD0E5F">
            <w:pPr>
              <w:rPr>
                <w:rFonts w:ascii="Tahoma" w:hAnsi="Tahoma" w:cs="Tahoma"/>
                <w:b/>
                <w:bCs/>
                <w:sz w:val="20"/>
                <w:u w:val="single"/>
                <w:lang w:val="en-US"/>
              </w:rPr>
            </w:pPr>
            <w:r w:rsidRPr="00787509">
              <w:rPr>
                <w:rFonts w:ascii="Tahoma" w:hAnsi="Tahoma" w:cs="Tahoma"/>
                <w:b/>
                <w:bCs/>
                <w:sz w:val="20"/>
                <w:u w:val="single"/>
              </w:rPr>
              <w:t>Institution Name</w:t>
            </w:r>
          </w:p>
        </w:tc>
        <w:tc>
          <w:tcPr>
            <w:tcW w:w="1500" w:type="dxa"/>
            <w:tcBorders>
              <w:top w:val="single" w:sz="4" w:space="0" w:color="auto"/>
              <w:left w:val="nil"/>
              <w:bottom w:val="single" w:sz="4" w:space="0" w:color="auto"/>
              <w:right w:val="single" w:sz="4" w:space="0" w:color="auto"/>
            </w:tcBorders>
            <w:shd w:val="clear" w:color="000000" w:fill="E6B9B8"/>
            <w:noWrap/>
            <w:vAlign w:val="bottom"/>
            <w:hideMark/>
          </w:tcPr>
          <w:p w14:paraId="06F4D7CB" w14:textId="77777777" w:rsidR="00BD0E5F" w:rsidRPr="00787509" w:rsidRDefault="00BD0E5F" w:rsidP="00BD0E5F">
            <w:pPr>
              <w:rPr>
                <w:rFonts w:ascii="Tahoma" w:hAnsi="Tahoma" w:cs="Tahoma"/>
                <w:b/>
                <w:bCs/>
                <w:sz w:val="20"/>
                <w:u w:val="single"/>
                <w:lang w:val="en-US"/>
              </w:rPr>
            </w:pPr>
            <w:r w:rsidRPr="00787509">
              <w:rPr>
                <w:rFonts w:ascii="Tahoma" w:hAnsi="Tahoma" w:cs="Tahoma"/>
                <w:b/>
                <w:bCs/>
                <w:sz w:val="20"/>
                <w:u w:val="single"/>
              </w:rPr>
              <w:t>Job Function</w:t>
            </w:r>
          </w:p>
        </w:tc>
        <w:tc>
          <w:tcPr>
            <w:tcW w:w="3261" w:type="dxa"/>
            <w:tcBorders>
              <w:top w:val="single" w:sz="4" w:space="0" w:color="auto"/>
              <w:left w:val="nil"/>
              <w:bottom w:val="single" w:sz="4" w:space="0" w:color="auto"/>
              <w:right w:val="single" w:sz="4" w:space="0" w:color="auto"/>
            </w:tcBorders>
            <w:shd w:val="clear" w:color="000000" w:fill="E6B9B8"/>
            <w:noWrap/>
            <w:vAlign w:val="bottom"/>
            <w:hideMark/>
          </w:tcPr>
          <w:p w14:paraId="7A0740F6" w14:textId="77777777" w:rsidR="00BD0E5F" w:rsidRPr="00787509" w:rsidRDefault="00BD0E5F" w:rsidP="00BD0E5F">
            <w:pPr>
              <w:rPr>
                <w:rFonts w:ascii="Tahoma" w:hAnsi="Tahoma" w:cs="Tahoma"/>
                <w:b/>
                <w:bCs/>
                <w:sz w:val="20"/>
                <w:u w:val="single"/>
                <w:lang w:val="en-US"/>
              </w:rPr>
            </w:pPr>
            <w:r w:rsidRPr="00787509">
              <w:rPr>
                <w:rFonts w:ascii="Tahoma" w:hAnsi="Tahoma" w:cs="Tahoma"/>
                <w:b/>
                <w:bCs/>
                <w:sz w:val="20"/>
                <w:u w:val="single"/>
                <w:lang w:val="en-US"/>
              </w:rPr>
              <w:t>Email Address</w:t>
            </w:r>
          </w:p>
        </w:tc>
      </w:tr>
      <w:tr w:rsidR="00BD0E5F" w:rsidRPr="00787509" w14:paraId="6E128A5B"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4DC592C9"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w:t>
            </w:r>
          </w:p>
        </w:tc>
        <w:tc>
          <w:tcPr>
            <w:tcW w:w="1386" w:type="dxa"/>
            <w:tcBorders>
              <w:top w:val="nil"/>
              <w:left w:val="nil"/>
              <w:bottom w:val="single" w:sz="4" w:space="0" w:color="auto"/>
              <w:right w:val="single" w:sz="4" w:space="0" w:color="auto"/>
            </w:tcBorders>
            <w:shd w:val="clear" w:color="auto" w:fill="auto"/>
            <w:noWrap/>
            <w:vAlign w:val="bottom"/>
          </w:tcPr>
          <w:p w14:paraId="2F9D18F7"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38D39472"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27F2B5A7"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252F9226"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2D068469" w14:textId="77777777" w:rsidR="00BD0E5F" w:rsidRPr="00787509" w:rsidRDefault="00BD0E5F" w:rsidP="00BD0E5F">
            <w:pPr>
              <w:rPr>
                <w:rFonts w:ascii="Tahoma" w:hAnsi="Tahoma" w:cs="Tahoma"/>
                <w:u w:val="single"/>
                <w:lang w:val="en-US"/>
              </w:rPr>
            </w:pPr>
          </w:p>
        </w:tc>
      </w:tr>
      <w:tr w:rsidR="00BD0E5F" w:rsidRPr="00787509" w14:paraId="3A578702"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5852B992"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2</w:t>
            </w:r>
          </w:p>
        </w:tc>
        <w:tc>
          <w:tcPr>
            <w:tcW w:w="1386" w:type="dxa"/>
            <w:tcBorders>
              <w:top w:val="nil"/>
              <w:left w:val="nil"/>
              <w:bottom w:val="single" w:sz="4" w:space="0" w:color="auto"/>
              <w:right w:val="single" w:sz="4" w:space="0" w:color="auto"/>
            </w:tcBorders>
            <w:shd w:val="clear" w:color="auto" w:fill="auto"/>
            <w:noWrap/>
            <w:vAlign w:val="bottom"/>
          </w:tcPr>
          <w:p w14:paraId="78A60142"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138B3E69"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5FE5F851"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147421C8"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4640ADC7" w14:textId="77777777" w:rsidR="00BD0E5F" w:rsidRPr="00787509" w:rsidRDefault="00BD0E5F" w:rsidP="00BD0E5F">
            <w:pPr>
              <w:rPr>
                <w:rFonts w:ascii="Tahoma" w:hAnsi="Tahoma" w:cs="Tahoma"/>
                <w:u w:val="single"/>
                <w:lang w:val="en-US"/>
              </w:rPr>
            </w:pPr>
          </w:p>
        </w:tc>
      </w:tr>
      <w:tr w:rsidR="00BD0E5F" w:rsidRPr="00787509" w14:paraId="7CBB9146"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4AE317CA"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3</w:t>
            </w:r>
          </w:p>
        </w:tc>
        <w:tc>
          <w:tcPr>
            <w:tcW w:w="1386" w:type="dxa"/>
            <w:tcBorders>
              <w:top w:val="nil"/>
              <w:left w:val="nil"/>
              <w:bottom w:val="single" w:sz="4" w:space="0" w:color="auto"/>
              <w:right w:val="single" w:sz="4" w:space="0" w:color="auto"/>
            </w:tcBorders>
            <w:shd w:val="clear" w:color="auto" w:fill="auto"/>
            <w:noWrap/>
            <w:vAlign w:val="bottom"/>
          </w:tcPr>
          <w:p w14:paraId="051485D7"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7F5F3A54"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034DB5AF"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573FB624"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423B6C6E" w14:textId="77777777" w:rsidR="00BD0E5F" w:rsidRPr="00787509" w:rsidRDefault="00BD0E5F" w:rsidP="00BD0E5F">
            <w:pPr>
              <w:rPr>
                <w:rFonts w:ascii="Tahoma" w:hAnsi="Tahoma" w:cs="Tahoma"/>
                <w:u w:val="single"/>
                <w:lang w:val="en-US"/>
              </w:rPr>
            </w:pPr>
          </w:p>
        </w:tc>
      </w:tr>
      <w:tr w:rsidR="00BD0E5F" w:rsidRPr="00787509" w14:paraId="6F82FCD8"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42C1180D"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4</w:t>
            </w:r>
          </w:p>
        </w:tc>
        <w:tc>
          <w:tcPr>
            <w:tcW w:w="1386" w:type="dxa"/>
            <w:tcBorders>
              <w:top w:val="nil"/>
              <w:left w:val="nil"/>
              <w:bottom w:val="single" w:sz="4" w:space="0" w:color="auto"/>
              <w:right w:val="single" w:sz="4" w:space="0" w:color="auto"/>
            </w:tcBorders>
            <w:shd w:val="clear" w:color="auto" w:fill="auto"/>
            <w:noWrap/>
            <w:vAlign w:val="bottom"/>
          </w:tcPr>
          <w:p w14:paraId="04C47AAD"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00A2EB0F"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0520585F"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44EAF7A6"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052B770E" w14:textId="77777777" w:rsidR="00BD0E5F" w:rsidRPr="00787509" w:rsidRDefault="00BD0E5F" w:rsidP="00BD0E5F">
            <w:pPr>
              <w:rPr>
                <w:rFonts w:ascii="Tahoma" w:hAnsi="Tahoma" w:cs="Tahoma"/>
                <w:u w:val="single"/>
                <w:lang w:val="en-US"/>
              </w:rPr>
            </w:pPr>
          </w:p>
        </w:tc>
      </w:tr>
      <w:tr w:rsidR="00BD0E5F" w:rsidRPr="00787509" w14:paraId="28428787"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0F2AE37B"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5</w:t>
            </w:r>
          </w:p>
        </w:tc>
        <w:tc>
          <w:tcPr>
            <w:tcW w:w="1386" w:type="dxa"/>
            <w:tcBorders>
              <w:top w:val="nil"/>
              <w:left w:val="nil"/>
              <w:bottom w:val="single" w:sz="4" w:space="0" w:color="auto"/>
              <w:right w:val="single" w:sz="4" w:space="0" w:color="auto"/>
            </w:tcBorders>
            <w:shd w:val="clear" w:color="auto" w:fill="auto"/>
            <w:noWrap/>
            <w:vAlign w:val="bottom"/>
          </w:tcPr>
          <w:p w14:paraId="7B65A6A5"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05B6F44B"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56C68789"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194A65A5"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562A1A5F" w14:textId="77777777" w:rsidR="00BD0E5F" w:rsidRPr="00787509" w:rsidRDefault="00BD0E5F" w:rsidP="00BD0E5F">
            <w:pPr>
              <w:rPr>
                <w:rFonts w:ascii="Tahoma" w:hAnsi="Tahoma" w:cs="Tahoma"/>
                <w:u w:val="single"/>
                <w:lang w:val="en-US"/>
              </w:rPr>
            </w:pPr>
          </w:p>
        </w:tc>
      </w:tr>
      <w:tr w:rsidR="00BD0E5F" w:rsidRPr="00787509" w14:paraId="0CCCB4A3"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1B5617CB"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6</w:t>
            </w:r>
          </w:p>
        </w:tc>
        <w:tc>
          <w:tcPr>
            <w:tcW w:w="1386" w:type="dxa"/>
            <w:tcBorders>
              <w:top w:val="nil"/>
              <w:left w:val="nil"/>
              <w:bottom w:val="single" w:sz="4" w:space="0" w:color="auto"/>
              <w:right w:val="single" w:sz="4" w:space="0" w:color="auto"/>
            </w:tcBorders>
            <w:shd w:val="clear" w:color="auto" w:fill="auto"/>
            <w:noWrap/>
            <w:vAlign w:val="bottom"/>
          </w:tcPr>
          <w:p w14:paraId="50DB80BD"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0FE6C321"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22D8951E"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69DD685A"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6DF93755" w14:textId="77777777" w:rsidR="00BD0E5F" w:rsidRPr="00787509" w:rsidRDefault="00BD0E5F" w:rsidP="00BD0E5F">
            <w:pPr>
              <w:rPr>
                <w:rFonts w:ascii="Tahoma" w:hAnsi="Tahoma" w:cs="Tahoma"/>
                <w:u w:val="single"/>
                <w:lang w:val="en-US"/>
              </w:rPr>
            </w:pPr>
          </w:p>
        </w:tc>
      </w:tr>
      <w:tr w:rsidR="00BD0E5F" w:rsidRPr="00787509" w14:paraId="7C99C005"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243A9554"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7</w:t>
            </w:r>
          </w:p>
        </w:tc>
        <w:tc>
          <w:tcPr>
            <w:tcW w:w="1386" w:type="dxa"/>
            <w:tcBorders>
              <w:top w:val="nil"/>
              <w:left w:val="nil"/>
              <w:bottom w:val="single" w:sz="4" w:space="0" w:color="auto"/>
              <w:right w:val="single" w:sz="4" w:space="0" w:color="auto"/>
            </w:tcBorders>
            <w:shd w:val="clear" w:color="auto" w:fill="auto"/>
            <w:noWrap/>
            <w:vAlign w:val="bottom"/>
          </w:tcPr>
          <w:p w14:paraId="767F6F42"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11DC3C94"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490CA825"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059B7DFE"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393D37FD" w14:textId="77777777" w:rsidR="00BD0E5F" w:rsidRPr="00787509" w:rsidRDefault="00BD0E5F" w:rsidP="00BD0E5F">
            <w:pPr>
              <w:rPr>
                <w:rFonts w:ascii="Tahoma" w:hAnsi="Tahoma" w:cs="Tahoma"/>
                <w:u w:val="single"/>
                <w:lang w:val="en-US"/>
              </w:rPr>
            </w:pPr>
          </w:p>
        </w:tc>
      </w:tr>
      <w:tr w:rsidR="00BD0E5F" w:rsidRPr="00787509" w14:paraId="68DAD1C1"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31687B39"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8</w:t>
            </w:r>
          </w:p>
        </w:tc>
        <w:tc>
          <w:tcPr>
            <w:tcW w:w="1386" w:type="dxa"/>
            <w:tcBorders>
              <w:top w:val="nil"/>
              <w:left w:val="nil"/>
              <w:bottom w:val="single" w:sz="4" w:space="0" w:color="auto"/>
              <w:right w:val="single" w:sz="4" w:space="0" w:color="auto"/>
            </w:tcBorders>
            <w:shd w:val="clear" w:color="auto" w:fill="auto"/>
            <w:noWrap/>
            <w:vAlign w:val="bottom"/>
          </w:tcPr>
          <w:p w14:paraId="104C19D8"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528828AB"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4C8D009C"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585D4E5E"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0E9442FE" w14:textId="77777777" w:rsidR="00BD0E5F" w:rsidRPr="00787509" w:rsidRDefault="00BD0E5F" w:rsidP="00BD0E5F">
            <w:pPr>
              <w:rPr>
                <w:rFonts w:ascii="Tahoma" w:hAnsi="Tahoma" w:cs="Tahoma"/>
                <w:u w:val="single"/>
                <w:lang w:val="en-US"/>
              </w:rPr>
            </w:pPr>
          </w:p>
        </w:tc>
      </w:tr>
      <w:tr w:rsidR="00BD0E5F" w:rsidRPr="00787509" w14:paraId="6115A8D3"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2DADBDE5"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9</w:t>
            </w:r>
          </w:p>
        </w:tc>
        <w:tc>
          <w:tcPr>
            <w:tcW w:w="1386" w:type="dxa"/>
            <w:tcBorders>
              <w:top w:val="nil"/>
              <w:left w:val="nil"/>
              <w:bottom w:val="single" w:sz="4" w:space="0" w:color="auto"/>
              <w:right w:val="single" w:sz="4" w:space="0" w:color="auto"/>
            </w:tcBorders>
            <w:shd w:val="clear" w:color="auto" w:fill="auto"/>
            <w:noWrap/>
            <w:vAlign w:val="bottom"/>
          </w:tcPr>
          <w:p w14:paraId="7D5AB96D"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1C88967E"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3F02180C"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4E6147A5"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05066321" w14:textId="77777777" w:rsidR="00BD0E5F" w:rsidRPr="00787509" w:rsidRDefault="00BD0E5F" w:rsidP="00BD0E5F">
            <w:pPr>
              <w:rPr>
                <w:rFonts w:ascii="Tahoma" w:hAnsi="Tahoma" w:cs="Tahoma"/>
                <w:u w:val="single"/>
                <w:lang w:val="en-US"/>
              </w:rPr>
            </w:pPr>
          </w:p>
        </w:tc>
      </w:tr>
      <w:tr w:rsidR="00BD0E5F" w:rsidRPr="00787509" w14:paraId="2799307B"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16FA9D91"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10</w:t>
            </w:r>
          </w:p>
        </w:tc>
        <w:tc>
          <w:tcPr>
            <w:tcW w:w="1386" w:type="dxa"/>
            <w:tcBorders>
              <w:top w:val="nil"/>
              <w:left w:val="nil"/>
              <w:bottom w:val="single" w:sz="4" w:space="0" w:color="auto"/>
              <w:right w:val="single" w:sz="4" w:space="0" w:color="auto"/>
            </w:tcBorders>
            <w:shd w:val="clear" w:color="auto" w:fill="auto"/>
            <w:noWrap/>
            <w:vAlign w:val="bottom"/>
          </w:tcPr>
          <w:p w14:paraId="277B8145"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481AF361"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4CF7BCBC"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571052BC"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2842D95B" w14:textId="77777777" w:rsidR="00BD0E5F" w:rsidRPr="00787509" w:rsidRDefault="00BD0E5F" w:rsidP="00BD0E5F">
            <w:pPr>
              <w:rPr>
                <w:rFonts w:ascii="Tahoma" w:hAnsi="Tahoma" w:cs="Tahoma"/>
                <w:u w:val="single"/>
                <w:lang w:val="en-US"/>
              </w:rPr>
            </w:pPr>
          </w:p>
        </w:tc>
      </w:tr>
      <w:tr w:rsidR="00BD0E5F" w:rsidRPr="00787509" w14:paraId="5BC10575"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3AE5AFE8"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11</w:t>
            </w:r>
          </w:p>
        </w:tc>
        <w:tc>
          <w:tcPr>
            <w:tcW w:w="1386" w:type="dxa"/>
            <w:tcBorders>
              <w:top w:val="nil"/>
              <w:left w:val="nil"/>
              <w:bottom w:val="single" w:sz="4" w:space="0" w:color="auto"/>
              <w:right w:val="single" w:sz="4" w:space="0" w:color="auto"/>
            </w:tcBorders>
            <w:shd w:val="clear" w:color="auto" w:fill="auto"/>
            <w:noWrap/>
            <w:vAlign w:val="bottom"/>
          </w:tcPr>
          <w:p w14:paraId="189A2D3A"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6DC5CAA8"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57FC7EE6"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0C9D1EBD"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02B102B2" w14:textId="77777777" w:rsidR="00BD0E5F" w:rsidRPr="00787509" w:rsidRDefault="00BD0E5F" w:rsidP="00BD0E5F">
            <w:pPr>
              <w:rPr>
                <w:rFonts w:ascii="Tahoma" w:hAnsi="Tahoma" w:cs="Tahoma"/>
                <w:u w:val="single"/>
                <w:lang w:val="en-US"/>
              </w:rPr>
            </w:pPr>
          </w:p>
        </w:tc>
      </w:tr>
      <w:tr w:rsidR="00BD0E5F" w:rsidRPr="00787509" w14:paraId="33943BDC" w14:textId="77777777" w:rsidTr="0076571D">
        <w:trPr>
          <w:trHeight w:val="300"/>
        </w:trPr>
        <w:tc>
          <w:tcPr>
            <w:tcW w:w="457" w:type="dxa"/>
            <w:tcBorders>
              <w:top w:val="nil"/>
              <w:left w:val="single" w:sz="4" w:space="0" w:color="auto"/>
              <w:bottom w:val="nil"/>
              <w:right w:val="single" w:sz="4" w:space="0" w:color="auto"/>
            </w:tcBorders>
            <w:shd w:val="clear" w:color="auto" w:fill="auto"/>
            <w:noWrap/>
            <w:vAlign w:val="bottom"/>
          </w:tcPr>
          <w:p w14:paraId="16FB4C73"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12</w:t>
            </w:r>
          </w:p>
        </w:tc>
        <w:tc>
          <w:tcPr>
            <w:tcW w:w="1386" w:type="dxa"/>
            <w:tcBorders>
              <w:top w:val="nil"/>
              <w:left w:val="nil"/>
              <w:bottom w:val="nil"/>
              <w:right w:val="single" w:sz="4" w:space="0" w:color="auto"/>
            </w:tcBorders>
            <w:shd w:val="clear" w:color="auto" w:fill="auto"/>
            <w:noWrap/>
            <w:vAlign w:val="bottom"/>
          </w:tcPr>
          <w:p w14:paraId="41B09452" w14:textId="77777777" w:rsidR="00BD0E5F" w:rsidRPr="00787509" w:rsidRDefault="00BD0E5F" w:rsidP="00BD0E5F">
            <w:pPr>
              <w:rPr>
                <w:rFonts w:ascii="Tahoma" w:hAnsi="Tahoma" w:cs="Tahoma"/>
                <w:u w:val="single"/>
                <w:lang w:val="en-US"/>
              </w:rPr>
            </w:pPr>
          </w:p>
        </w:tc>
        <w:tc>
          <w:tcPr>
            <w:tcW w:w="1658" w:type="dxa"/>
            <w:tcBorders>
              <w:top w:val="nil"/>
              <w:left w:val="nil"/>
              <w:bottom w:val="nil"/>
              <w:right w:val="single" w:sz="4" w:space="0" w:color="auto"/>
            </w:tcBorders>
            <w:shd w:val="clear" w:color="auto" w:fill="auto"/>
            <w:noWrap/>
            <w:vAlign w:val="bottom"/>
          </w:tcPr>
          <w:p w14:paraId="2E36DEA3" w14:textId="77777777" w:rsidR="00BD0E5F" w:rsidRPr="00787509" w:rsidRDefault="00BD0E5F" w:rsidP="00BD0E5F">
            <w:pPr>
              <w:rPr>
                <w:rFonts w:ascii="Tahoma" w:hAnsi="Tahoma" w:cs="Tahoma"/>
                <w:u w:val="single"/>
                <w:lang w:val="en-US"/>
              </w:rPr>
            </w:pPr>
          </w:p>
        </w:tc>
        <w:tc>
          <w:tcPr>
            <w:tcW w:w="2512" w:type="dxa"/>
            <w:tcBorders>
              <w:top w:val="nil"/>
              <w:left w:val="nil"/>
              <w:bottom w:val="nil"/>
              <w:right w:val="single" w:sz="4" w:space="0" w:color="auto"/>
            </w:tcBorders>
            <w:shd w:val="clear" w:color="auto" w:fill="auto"/>
            <w:noWrap/>
            <w:vAlign w:val="bottom"/>
          </w:tcPr>
          <w:p w14:paraId="0A07ECAF" w14:textId="77777777" w:rsidR="00BD0E5F" w:rsidRPr="00787509" w:rsidRDefault="00BD0E5F" w:rsidP="00BD0E5F">
            <w:pPr>
              <w:rPr>
                <w:rFonts w:ascii="Tahoma" w:hAnsi="Tahoma" w:cs="Tahoma"/>
                <w:u w:val="single"/>
                <w:lang w:val="en-US"/>
              </w:rPr>
            </w:pPr>
          </w:p>
        </w:tc>
        <w:tc>
          <w:tcPr>
            <w:tcW w:w="1500" w:type="dxa"/>
            <w:tcBorders>
              <w:top w:val="nil"/>
              <w:left w:val="nil"/>
              <w:bottom w:val="nil"/>
              <w:right w:val="single" w:sz="4" w:space="0" w:color="auto"/>
            </w:tcBorders>
            <w:shd w:val="clear" w:color="auto" w:fill="auto"/>
            <w:noWrap/>
            <w:vAlign w:val="bottom"/>
          </w:tcPr>
          <w:p w14:paraId="6D0FA467" w14:textId="77777777" w:rsidR="00BD0E5F" w:rsidRPr="00787509" w:rsidRDefault="00BD0E5F" w:rsidP="00BD0E5F">
            <w:pPr>
              <w:rPr>
                <w:rFonts w:ascii="Tahoma" w:hAnsi="Tahoma" w:cs="Tahoma"/>
                <w:u w:val="single"/>
                <w:lang w:val="en-US"/>
              </w:rPr>
            </w:pPr>
          </w:p>
        </w:tc>
        <w:tc>
          <w:tcPr>
            <w:tcW w:w="3261" w:type="dxa"/>
            <w:tcBorders>
              <w:top w:val="nil"/>
              <w:left w:val="nil"/>
              <w:bottom w:val="nil"/>
              <w:right w:val="single" w:sz="4" w:space="0" w:color="auto"/>
            </w:tcBorders>
            <w:shd w:val="clear" w:color="auto" w:fill="auto"/>
            <w:noWrap/>
            <w:vAlign w:val="bottom"/>
          </w:tcPr>
          <w:p w14:paraId="0C22F16B" w14:textId="77777777" w:rsidR="00BD0E5F" w:rsidRPr="00787509" w:rsidRDefault="00BD0E5F" w:rsidP="00BD0E5F">
            <w:pPr>
              <w:rPr>
                <w:rFonts w:ascii="Tahoma" w:hAnsi="Tahoma" w:cs="Tahoma"/>
                <w:u w:val="single"/>
                <w:lang w:val="en-US"/>
              </w:rPr>
            </w:pPr>
          </w:p>
        </w:tc>
      </w:tr>
      <w:tr w:rsidR="00BD0E5F" w:rsidRPr="00787509" w14:paraId="0047FAC2" w14:textId="77777777" w:rsidTr="0076571D">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94448"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13</w:t>
            </w: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3C4D646F" w14:textId="77777777" w:rsidR="00BD0E5F" w:rsidRPr="00787509" w:rsidRDefault="00BD0E5F" w:rsidP="00BD0E5F">
            <w:pPr>
              <w:rPr>
                <w:rFonts w:ascii="Tahoma" w:hAnsi="Tahoma" w:cs="Tahoma"/>
                <w:u w:val="single"/>
                <w:lang w:val="en-US"/>
              </w:rPr>
            </w:pPr>
          </w:p>
        </w:tc>
        <w:tc>
          <w:tcPr>
            <w:tcW w:w="1658" w:type="dxa"/>
            <w:tcBorders>
              <w:top w:val="single" w:sz="4" w:space="0" w:color="auto"/>
              <w:left w:val="nil"/>
              <w:bottom w:val="single" w:sz="4" w:space="0" w:color="auto"/>
              <w:right w:val="single" w:sz="4" w:space="0" w:color="auto"/>
            </w:tcBorders>
            <w:shd w:val="clear" w:color="auto" w:fill="auto"/>
            <w:noWrap/>
            <w:vAlign w:val="bottom"/>
          </w:tcPr>
          <w:p w14:paraId="0012CDD8" w14:textId="77777777" w:rsidR="00BD0E5F" w:rsidRPr="00787509" w:rsidRDefault="00BD0E5F" w:rsidP="00BD0E5F">
            <w:pPr>
              <w:rPr>
                <w:rFonts w:ascii="Tahoma" w:hAnsi="Tahoma" w:cs="Tahoma"/>
                <w:u w:val="single"/>
                <w:lang w:val="en-US"/>
              </w:rPr>
            </w:pPr>
          </w:p>
        </w:tc>
        <w:tc>
          <w:tcPr>
            <w:tcW w:w="2512" w:type="dxa"/>
            <w:tcBorders>
              <w:top w:val="single" w:sz="4" w:space="0" w:color="auto"/>
              <w:left w:val="nil"/>
              <w:bottom w:val="single" w:sz="4" w:space="0" w:color="auto"/>
              <w:right w:val="single" w:sz="4" w:space="0" w:color="auto"/>
            </w:tcBorders>
            <w:shd w:val="clear" w:color="auto" w:fill="auto"/>
            <w:noWrap/>
            <w:vAlign w:val="bottom"/>
          </w:tcPr>
          <w:p w14:paraId="6C6F90F0" w14:textId="77777777" w:rsidR="00BD0E5F" w:rsidRPr="00787509" w:rsidRDefault="00BD0E5F" w:rsidP="00BD0E5F">
            <w:pPr>
              <w:rPr>
                <w:rFonts w:ascii="Tahoma" w:hAnsi="Tahoma" w:cs="Tahoma"/>
                <w:u w:val="single"/>
                <w:lang w:val="en-U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14:paraId="0F182D3F" w14:textId="77777777" w:rsidR="00BD0E5F" w:rsidRPr="00787509" w:rsidRDefault="00BD0E5F" w:rsidP="00BD0E5F">
            <w:pPr>
              <w:rPr>
                <w:rFonts w:ascii="Tahoma" w:hAnsi="Tahoma" w:cs="Tahoma"/>
                <w:u w:val="single"/>
                <w:lang w:val="en-US"/>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D8C73EC" w14:textId="77777777" w:rsidR="00BD0E5F" w:rsidRPr="00787509" w:rsidRDefault="00BD0E5F" w:rsidP="00BD0E5F">
            <w:pPr>
              <w:rPr>
                <w:rFonts w:ascii="Tahoma" w:hAnsi="Tahoma" w:cs="Tahoma"/>
                <w:u w:val="single"/>
                <w:lang w:val="en-US"/>
              </w:rPr>
            </w:pPr>
          </w:p>
        </w:tc>
      </w:tr>
      <w:tr w:rsidR="00BD0E5F" w:rsidRPr="00787509" w14:paraId="7069803B"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646B85AB"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14</w:t>
            </w:r>
          </w:p>
        </w:tc>
        <w:tc>
          <w:tcPr>
            <w:tcW w:w="1386" w:type="dxa"/>
            <w:tcBorders>
              <w:top w:val="nil"/>
              <w:left w:val="nil"/>
              <w:bottom w:val="single" w:sz="4" w:space="0" w:color="auto"/>
              <w:right w:val="single" w:sz="4" w:space="0" w:color="auto"/>
            </w:tcBorders>
            <w:shd w:val="clear" w:color="auto" w:fill="auto"/>
            <w:noWrap/>
            <w:vAlign w:val="bottom"/>
          </w:tcPr>
          <w:p w14:paraId="0BF3DCDF"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256D2085"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6685490F"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2250ADE0"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0C2B33A9" w14:textId="77777777" w:rsidR="00BD0E5F" w:rsidRPr="00787509" w:rsidRDefault="00BD0E5F" w:rsidP="00BD0E5F">
            <w:pPr>
              <w:rPr>
                <w:rFonts w:ascii="Tahoma" w:hAnsi="Tahoma" w:cs="Tahoma"/>
                <w:u w:val="single"/>
                <w:lang w:val="en-US"/>
              </w:rPr>
            </w:pPr>
          </w:p>
        </w:tc>
      </w:tr>
      <w:tr w:rsidR="00BD0E5F" w:rsidRPr="00787509" w14:paraId="6EBBB1B1"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1A694D39"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15</w:t>
            </w:r>
          </w:p>
        </w:tc>
        <w:tc>
          <w:tcPr>
            <w:tcW w:w="1386" w:type="dxa"/>
            <w:tcBorders>
              <w:top w:val="nil"/>
              <w:left w:val="nil"/>
              <w:bottom w:val="single" w:sz="4" w:space="0" w:color="auto"/>
              <w:right w:val="single" w:sz="4" w:space="0" w:color="auto"/>
            </w:tcBorders>
            <w:shd w:val="clear" w:color="auto" w:fill="auto"/>
            <w:noWrap/>
            <w:vAlign w:val="bottom"/>
          </w:tcPr>
          <w:p w14:paraId="54C44BDD"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099F340E"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3B9CBD9A"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07227F7C"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518176E9" w14:textId="77777777" w:rsidR="00BD0E5F" w:rsidRPr="00787509" w:rsidRDefault="00BD0E5F" w:rsidP="00BD0E5F">
            <w:pPr>
              <w:rPr>
                <w:rFonts w:ascii="Tahoma" w:hAnsi="Tahoma" w:cs="Tahoma"/>
                <w:u w:val="single"/>
                <w:lang w:val="en-US"/>
              </w:rPr>
            </w:pPr>
          </w:p>
        </w:tc>
      </w:tr>
      <w:tr w:rsidR="00BD0E5F" w:rsidRPr="00787509" w14:paraId="2C9391C4"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319CC677"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16</w:t>
            </w:r>
          </w:p>
        </w:tc>
        <w:tc>
          <w:tcPr>
            <w:tcW w:w="1386" w:type="dxa"/>
            <w:tcBorders>
              <w:top w:val="nil"/>
              <w:left w:val="nil"/>
              <w:bottom w:val="single" w:sz="4" w:space="0" w:color="auto"/>
              <w:right w:val="single" w:sz="4" w:space="0" w:color="auto"/>
            </w:tcBorders>
            <w:shd w:val="clear" w:color="auto" w:fill="auto"/>
            <w:noWrap/>
            <w:vAlign w:val="bottom"/>
          </w:tcPr>
          <w:p w14:paraId="6676A41C"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7082C10D"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63350BBA"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050FD017"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4AAEBCF3" w14:textId="77777777" w:rsidR="00BD0E5F" w:rsidRPr="00787509" w:rsidRDefault="00BD0E5F" w:rsidP="00BD0E5F">
            <w:pPr>
              <w:rPr>
                <w:rFonts w:ascii="Tahoma" w:hAnsi="Tahoma" w:cs="Tahoma"/>
                <w:u w:val="single"/>
                <w:lang w:val="en-US"/>
              </w:rPr>
            </w:pPr>
          </w:p>
        </w:tc>
      </w:tr>
      <w:tr w:rsidR="00BD0E5F" w:rsidRPr="00787509" w14:paraId="4A238811"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344BDDBA"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17</w:t>
            </w:r>
          </w:p>
        </w:tc>
        <w:tc>
          <w:tcPr>
            <w:tcW w:w="1386" w:type="dxa"/>
            <w:tcBorders>
              <w:top w:val="nil"/>
              <w:left w:val="nil"/>
              <w:bottom w:val="single" w:sz="4" w:space="0" w:color="auto"/>
              <w:right w:val="single" w:sz="4" w:space="0" w:color="auto"/>
            </w:tcBorders>
            <w:shd w:val="clear" w:color="auto" w:fill="auto"/>
            <w:noWrap/>
            <w:vAlign w:val="bottom"/>
          </w:tcPr>
          <w:p w14:paraId="5D85F406"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76EF60A5"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585B8B4F"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4AFC28CB"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46B5DE72" w14:textId="77777777" w:rsidR="00BD0E5F" w:rsidRPr="00787509" w:rsidRDefault="00BD0E5F" w:rsidP="00BD0E5F">
            <w:pPr>
              <w:rPr>
                <w:rFonts w:ascii="Tahoma" w:hAnsi="Tahoma" w:cs="Tahoma"/>
                <w:u w:val="single"/>
              </w:rPr>
            </w:pPr>
          </w:p>
        </w:tc>
      </w:tr>
      <w:tr w:rsidR="00BD0E5F" w:rsidRPr="00787509" w14:paraId="58A39845"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5027C70C"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18</w:t>
            </w:r>
          </w:p>
        </w:tc>
        <w:tc>
          <w:tcPr>
            <w:tcW w:w="1386" w:type="dxa"/>
            <w:tcBorders>
              <w:top w:val="nil"/>
              <w:left w:val="nil"/>
              <w:bottom w:val="single" w:sz="4" w:space="0" w:color="auto"/>
              <w:right w:val="single" w:sz="4" w:space="0" w:color="auto"/>
            </w:tcBorders>
            <w:shd w:val="clear" w:color="auto" w:fill="auto"/>
            <w:noWrap/>
            <w:vAlign w:val="bottom"/>
          </w:tcPr>
          <w:p w14:paraId="210BED28"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6195CA2E"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4A7A3ED2"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4EC8DEA5"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0B12506A" w14:textId="77777777" w:rsidR="00BD0E5F" w:rsidRPr="00787509" w:rsidRDefault="00BD0E5F" w:rsidP="00BD0E5F">
            <w:pPr>
              <w:rPr>
                <w:rFonts w:ascii="Tahoma" w:hAnsi="Tahoma" w:cs="Tahoma"/>
                <w:u w:val="single"/>
                <w:lang w:val="en-US"/>
              </w:rPr>
            </w:pPr>
          </w:p>
        </w:tc>
      </w:tr>
      <w:tr w:rsidR="00BD0E5F" w:rsidRPr="00787509" w14:paraId="5163D205" w14:textId="77777777" w:rsidTr="0076571D">
        <w:trPr>
          <w:trHeight w:val="300"/>
        </w:trPr>
        <w:tc>
          <w:tcPr>
            <w:tcW w:w="457" w:type="dxa"/>
            <w:tcBorders>
              <w:top w:val="nil"/>
              <w:left w:val="single" w:sz="4" w:space="0" w:color="auto"/>
              <w:bottom w:val="single" w:sz="4" w:space="0" w:color="auto"/>
              <w:right w:val="single" w:sz="4" w:space="0" w:color="auto"/>
            </w:tcBorders>
            <w:shd w:val="clear" w:color="auto" w:fill="auto"/>
            <w:noWrap/>
            <w:vAlign w:val="bottom"/>
          </w:tcPr>
          <w:p w14:paraId="17157DE3"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19</w:t>
            </w:r>
          </w:p>
        </w:tc>
        <w:tc>
          <w:tcPr>
            <w:tcW w:w="1386" w:type="dxa"/>
            <w:tcBorders>
              <w:top w:val="nil"/>
              <w:left w:val="nil"/>
              <w:bottom w:val="single" w:sz="4" w:space="0" w:color="auto"/>
              <w:right w:val="single" w:sz="4" w:space="0" w:color="auto"/>
            </w:tcBorders>
            <w:shd w:val="clear" w:color="auto" w:fill="auto"/>
            <w:noWrap/>
            <w:vAlign w:val="bottom"/>
          </w:tcPr>
          <w:p w14:paraId="2E8B39BE" w14:textId="77777777" w:rsidR="00BD0E5F" w:rsidRPr="00787509" w:rsidRDefault="00BD0E5F" w:rsidP="00BD0E5F">
            <w:pPr>
              <w:rPr>
                <w:rFonts w:ascii="Tahoma" w:hAnsi="Tahoma" w:cs="Tahoma"/>
                <w:u w:val="single"/>
                <w:lang w:val="en-US"/>
              </w:rPr>
            </w:pPr>
          </w:p>
        </w:tc>
        <w:tc>
          <w:tcPr>
            <w:tcW w:w="1658" w:type="dxa"/>
            <w:tcBorders>
              <w:top w:val="nil"/>
              <w:left w:val="nil"/>
              <w:bottom w:val="single" w:sz="4" w:space="0" w:color="auto"/>
              <w:right w:val="single" w:sz="4" w:space="0" w:color="auto"/>
            </w:tcBorders>
            <w:shd w:val="clear" w:color="auto" w:fill="auto"/>
            <w:noWrap/>
            <w:vAlign w:val="bottom"/>
          </w:tcPr>
          <w:p w14:paraId="2E33046B" w14:textId="77777777" w:rsidR="00BD0E5F" w:rsidRPr="00787509" w:rsidRDefault="00BD0E5F" w:rsidP="00BD0E5F">
            <w:pPr>
              <w:rPr>
                <w:rFonts w:ascii="Tahoma" w:hAnsi="Tahoma" w:cs="Tahoma"/>
                <w:u w:val="single"/>
                <w:lang w:val="en-US"/>
              </w:rPr>
            </w:pPr>
          </w:p>
        </w:tc>
        <w:tc>
          <w:tcPr>
            <w:tcW w:w="2512" w:type="dxa"/>
            <w:tcBorders>
              <w:top w:val="nil"/>
              <w:left w:val="nil"/>
              <w:bottom w:val="single" w:sz="4" w:space="0" w:color="auto"/>
              <w:right w:val="single" w:sz="4" w:space="0" w:color="auto"/>
            </w:tcBorders>
            <w:shd w:val="clear" w:color="auto" w:fill="auto"/>
            <w:noWrap/>
            <w:vAlign w:val="bottom"/>
          </w:tcPr>
          <w:p w14:paraId="763D40E7" w14:textId="77777777" w:rsidR="00BD0E5F" w:rsidRPr="00787509" w:rsidRDefault="00BD0E5F" w:rsidP="00BD0E5F">
            <w:pPr>
              <w:rPr>
                <w:rFonts w:ascii="Tahoma" w:hAnsi="Tahoma" w:cs="Tahoma"/>
                <w:u w:val="single"/>
                <w:lang w:val="en-US"/>
              </w:rPr>
            </w:pPr>
          </w:p>
        </w:tc>
        <w:tc>
          <w:tcPr>
            <w:tcW w:w="1500" w:type="dxa"/>
            <w:tcBorders>
              <w:top w:val="nil"/>
              <w:left w:val="nil"/>
              <w:bottom w:val="single" w:sz="4" w:space="0" w:color="auto"/>
              <w:right w:val="single" w:sz="4" w:space="0" w:color="auto"/>
            </w:tcBorders>
            <w:shd w:val="clear" w:color="auto" w:fill="auto"/>
            <w:noWrap/>
            <w:vAlign w:val="bottom"/>
          </w:tcPr>
          <w:p w14:paraId="26EFDB6D" w14:textId="77777777" w:rsidR="00BD0E5F" w:rsidRPr="00787509" w:rsidRDefault="00BD0E5F" w:rsidP="00BD0E5F">
            <w:pPr>
              <w:rPr>
                <w:rFonts w:ascii="Tahoma" w:hAnsi="Tahoma" w:cs="Tahoma"/>
                <w:u w:val="single"/>
                <w:lang w:val="en-US"/>
              </w:rPr>
            </w:pPr>
          </w:p>
        </w:tc>
        <w:tc>
          <w:tcPr>
            <w:tcW w:w="3261" w:type="dxa"/>
            <w:tcBorders>
              <w:top w:val="nil"/>
              <w:left w:val="nil"/>
              <w:bottom w:val="single" w:sz="4" w:space="0" w:color="auto"/>
              <w:right w:val="single" w:sz="4" w:space="0" w:color="auto"/>
            </w:tcBorders>
            <w:shd w:val="clear" w:color="auto" w:fill="auto"/>
            <w:noWrap/>
            <w:vAlign w:val="bottom"/>
          </w:tcPr>
          <w:p w14:paraId="5AC1A1AA" w14:textId="77777777" w:rsidR="00BD0E5F" w:rsidRPr="00787509" w:rsidRDefault="00BD0E5F" w:rsidP="00BD0E5F">
            <w:pPr>
              <w:rPr>
                <w:rFonts w:ascii="Tahoma" w:hAnsi="Tahoma" w:cs="Tahoma"/>
                <w:u w:val="single"/>
                <w:lang w:val="en-US"/>
              </w:rPr>
            </w:pPr>
          </w:p>
        </w:tc>
      </w:tr>
      <w:tr w:rsidR="00BD0E5F" w:rsidRPr="00787509" w14:paraId="342C365E" w14:textId="77777777" w:rsidTr="0076571D">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CECCB" w14:textId="77777777" w:rsidR="00BD0E5F" w:rsidRPr="00787509" w:rsidRDefault="00BD0E5F" w:rsidP="00BD0E5F">
            <w:pPr>
              <w:rPr>
                <w:rFonts w:ascii="Tahoma" w:hAnsi="Tahoma" w:cs="Tahoma"/>
                <w:u w:val="single"/>
                <w:lang w:val="en-US"/>
              </w:rPr>
            </w:pPr>
            <w:r w:rsidRPr="00787509">
              <w:rPr>
                <w:rFonts w:ascii="Tahoma" w:hAnsi="Tahoma" w:cs="Tahoma"/>
                <w:u w:val="single"/>
                <w:lang w:val="en-US"/>
              </w:rPr>
              <w:t>20</w:t>
            </w: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3C9525ED" w14:textId="77777777" w:rsidR="00BD0E5F" w:rsidRPr="00787509" w:rsidRDefault="00BD0E5F" w:rsidP="00BD0E5F">
            <w:pPr>
              <w:rPr>
                <w:rFonts w:ascii="Tahoma" w:hAnsi="Tahoma" w:cs="Tahoma"/>
                <w:u w:val="single"/>
                <w:lang w:val="en-US"/>
              </w:rPr>
            </w:pPr>
          </w:p>
        </w:tc>
        <w:tc>
          <w:tcPr>
            <w:tcW w:w="1658" w:type="dxa"/>
            <w:tcBorders>
              <w:top w:val="single" w:sz="4" w:space="0" w:color="auto"/>
              <w:left w:val="nil"/>
              <w:bottom w:val="single" w:sz="4" w:space="0" w:color="auto"/>
              <w:right w:val="single" w:sz="4" w:space="0" w:color="auto"/>
            </w:tcBorders>
            <w:shd w:val="clear" w:color="auto" w:fill="auto"/>
            <w:noWrap/>
            <w:vAlign w:val="bottom"/>
          </w:tcPr>
          <w:p w14:paraId="40DCCA71" w14:textId="77777777" w:rsidR="00BD0E5F" w:rsidRPr="00787509" w:rsidRDefault="00BD0E5F" w:rsidP="00BD0E5F">
            <w:pPr>
              <w:rPr>
                <w:rFonts w:ascii="Tahoma" w:hAnsi="Tahoma" w:cs="Tahoma"/>
                <w:u w:val="single"/>
                <w:lang w:val="en-US"/>
              </w:rPr>
            </w:pPr>
          </w:p>
        </w:tc>
        <w:tc>
          <w:tcPr>
            <w:tcW w:w="2512" w:type="dxa"/>
            <w:tcBorders>
              <w:top w:val="single" w:sz="4" w:space="0" w:color="auto"/>
              <w:left w:val="nil"/>
              <w:bottom w:val="single" w:sz="4" w:space="0" w:color="auto"/>
              <w:right w:val="single" w:sz="4" w:space="0" w:color="auto"/>
            </w:tcBorders>
            <w:shd w:val="clear" w:color="auto" w:fill="auto"/>
            <w:noWrap/>
            <w:vAlign w:val="bottom"/>
          </w:tcPr>
          <w:p w14:paraId="714F269E" w14:textId="77777777" w:rsidR="00BD0E5F" w:rsidRPr="00787509" w:rsidRDefault="00BD0E5F" w:rsidP="00BD0E5F">
            <w:pPr>
              <w:rPr>
                <w:rFonts w:ascii="Tahoma" w:hAnsi="Tahoma" w:cs="Tahoma"/>
                <w:u w:val="single"/>
                <w:lang w:val="en-US"/>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14:paraId="048965E0" w14:textId="77777777" w:rsidR="00BD0E5F" w:rsidRPr="00787509" w:rsidRDefault="00BD0E5F" w:rsidP="00BD0E5F">
            <w:pPr>
              <w:rPr>
                <w:rFonts w:ascii="Tahoma" w:hAnsi="Tahoma" w:cs="Tahoma"/>
                <w:u w:val="single"/>
                <w:lang w:val="en-US"/>
              </w:rPr>
            </w:pP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615FA33" w14:textId="77777777" w:rsidR="00BD0E5F" w:rsidRPr="00787509" w:rsidRDefault="00BD0E5F" w:rsidP="00BD0E5F">
            <w:pPr>
              <w:rPr>
                <w:rFonts w:ascii="Tahoma" w:hAnsi="Tahoma" w:cs="Tahoma"/>
                <w:u w:val="single"/>
                <w:lang w:val="en-US"/>
              </w:rPr>
            </w:pPr>
          </w:p>
        </w:tc>
      </w:tr>
    </w:tbl>
    <w:p w14:paraId="1F2E84B3" w14:textId="77777777" w:rsidR="006E1B5D" w:rsidRPr="00787509" w:rsidRDefault="006E1B5D" w:rsidP="006E1B5D">
      <w:pPr>
        <w:rPr>
          <w:rFonts w:ascii="Tahoma" w:hAnsi="Tahoma" w:cs="Tahoma"/>
          <w:u w:val="single"/>
          <w:lang w:val="en-US"/>
        </w:rPr>
      </w:pPr>
    </w:p>
    <w:p w14:paraId="56A5849E" w14:textId="77777777" w:rsidR="0041150D" w:rsidRPr="0041150D" w:rsidRDefault="006E1B5D" w:rsidP="0041150D">
      <w:pPr>
        <w:jc w:val="both"/>
        <w:rPr>
          <w:rFonts w:ascii="Tahoma" w:hAnsi="Tahoma" w:cs="Tahoma"/>
          <w:lang w:val="en-US"/>
        </w:rPr>
      </w:pPr>
      <w:r w:rsidRPr="0041150D">
        <w:rPr>
          <w:rFonts w:ascii="Tahoma" w:hAnsi="Tahoma" w:cs="Tahoma"/>
          <w:lang w:val="en-US"/>
        </w:rPr>
        <w:t xml:space="preserve">Please expect an e-mail response with further details. </w:t>
      </w:r>
    </w:p>
    <w:p w14:paraId="26DD8714" w14:textId="77777777" w:rsidR="0041150D" w:rsidRPr="0041150D" w:rsidRDefault="0041150D" w:rsidP="0041150D">
      <w:pPr>
        <w:jc w:val="both"/>
        <w:rPr>
          <w:rFonts w:ascii="Tahoma" w:hAnsi="Tahoma" w:cs="Tahoma"/>
          <w:lang w:val="en-US"/>
        </w:rPr>
      </w:pPr>
    </w:p>
    <w:p w14:paraId="1B93D067" w14:textId="77777777" w:rsidR="00A86297" w:rsidRPr="0041150D" w:rsidRDefault="006E1B5D" w:rsidP="0041150D">
      <w:pPr>
        <w:jc w:val="both"/>
        <w:rPr>
          <w:rFonts w:ascii="Tahoma" w:hAnsi="Tahoma" w:cs="Tahoma"/>
          <w:lang w:val="en-US"/>
        </w:rPr>
      </w:pPr>
      <w:r w:rsidRPr="0041150D">
        <w:rPr>
          <w:rFonts w:ascii="Tahoma" w:hAnsi="Tahoma" w:cs="Tahoma"/>
          <w:lang w:val="en-US"/>
        </w:rPr>
        <w:t>The facilitator will contact the participants to confirm their registration and to assign the introductory self-study part of the training.</w:t>
      </w:r>
    </w:p>
    <w:p w14:paraId="10AEB37F" w14:textId="77777777" w:rsidR="00A86297" w:rsidRPr="00787509" w:rsidRDefault="00A86297" w:rsidP="00A86297">
      <w:pPr>
        <w:rPr>
          <w:rFonts w:ascii="Tahoma" w:hAnsi="Tahoma" w:cs="Tahoma"/>
          <w:u w:val="single"/>
          <w:lang w:val="en-US"/>
        </w:rPr>
      </w:pPr>
    </w:p>
    <w:p w14:paraId="1928CBD5" w14:textId="77777777" w:rsidR="0076571D" w:rsidRPr="00787509" w:rsidRDefault="0076571D" w:rsidP="00A86297">
      <w:pPr>
        <w:rPr>
          <w:rFonts w:ascii="Tahoma" w:hAnsi="Tahoma" w:cs="Tahoma"/>
          <w:u w:val="single"/>
          <w:lang w:val="en-US"/>
        </w:rPr>
      </w:pPr>
    </w:p>
    <w:p w14:paraId="4D2062CD" w14:textId="77777777" w:rsidR="002D429F" w:rsidRPr="00787509" w:rsidRDefault="00A86297" w:rsidP="00A86297">
      <w:pPr>
        <w:rPr>
          <w:rFonts w:ascii="Tahoma" w:hAnsi="Tahoma" w:cs="Tahoma"/>
          <w:b/>
          <w:u w:val="single"/>
          <w:lang w:val="en-US"/>
        </w:rPr>
      </w:pPr>
      <w:r w:rsidRPr="00787509">
        <w:rPr>
          <w:rFonts w:ascii="Tahoma" w:hAnsi="Tahoma" w:cs="Tahoma"/>
          <w:b/>
          <w:u w:val="single"/>
          <w:lang w:val="en-US"/>
        </w:rPr>
        <w:t>RECOMMENDED SEATING PLAN:</w:t>
      </w:r>
    </w:p>
    <w:p w14:paraId="6E7B23B1" w14:textId="77777777" w:rsidR="00A86297" w:rsidRPr="00787509" w:rsidRDefault="00A86297" w:rsidP="00A86297">
      <w:pPr>
        <w:rPr>
          <w:rFonts w:ascii="Tahoma" w:hAnsi="Tahoma" w:cs="Tahoma"/>
          <w:u w:val="single"/>
          <w:lang w:val="en-US"/>
        </w:rPr>
      </w:pPr>
      <w:r w:rsidRPr="00787509">
        <w:rPr>
          <w:rFonts w:ascii="Tahoma" w:hAnsi="Tahoma" w:cs="Tahoma"/>
          <w:u w:val="single"/>
          <w:lang w:val="en-US"/>
        </w:rPr>
        <w:t xml:space="preserve">(any of the </w:t>
      </w:r>
      <w:r w:rsidR="00E4106C" w:rsidRPr="00787509">
        <w:rPr>
          <w:rFonts w:ascii="Tahoma" w:hAnsi="Tahoma" w:cs="Tahoma"/>
          <w:u w:val="single"/>
          <w:lang w:val="en-US"/>
        </w:rPr>
        <w:t>layouts</w:t>
      </w:r>
      <w:r w:rsidRPr="00787509">
        <w:rPr>
          <w:rFonts w:ascii="Tahoma" w:hAnsi="Tahoma" w:cs="Tahoma"/>
          <w:u w:val="single"/>
          <w:lang w:val="en-US"/>
        </w:rPr>
        <w:t xml:space="preserve"> below</w:t>
      </w:r>
      <w:r w:rsidR="0041150D">
        <w:rPr>
          <w:rFonts w:ascii="Tahoma" w:hAnsi="Tahoma" w:cs="Tahoma"/>
          <w:u w:val="single"/>
          <w:lang w:val="en-US"/>
        </w:rPr>
        <w:t>, the workshop cannot be ran in amphitheaters</w:t>
      </w:r>
      <w:r w:rsidRPr="00787509">
        <w:rPr>
          <w:rFonts w:ascii="Tahoma" w:hAnsi="Tahoma" w:cs="Tahoma"/>
          <w:u w:val="single"/>
          <w:lang w:val="en-US"/>
        </w:rPr>
        <w:t>)</w:t>
      </w:r>
    </w:p>
    <w:p w14:paraId="0515399C" w14:textId="77777777" w:rsidR="00E4106C" w:rsidRPr="00787509" w:rsidRDefault="00E4106C" w:rsidP="00A86297">
      <w:pPr>
        <w:rPr>
          <w:rFonts w:ascii="Tahoma" w:hAnsi="Tahoma" w:cs="Tahoma"/>
          <w:u w:val="single"/>
          <w:lang w:val="en-US"/>
        </w:rPr>
      </w:pPr>
    </w:p>
    <w:p w14:paraId="1A4FD656" w14:textId="77777777" w:rsidR="00A86297" w:rsidRPr="00A86297" w:rsidRDefault="00E4106C" w:rsidP="00E4106C">
      <w:pPr>
        <w:jc w:val="center"/>
        <w:rPr>
          <w:rFonts w:ascii="Tahoma" w:hAnsi="Tahoma" w:cs="Tahoma"/>
          <w:lang w:val="en-US"/>
        </w:rPr>
      </w:pPr>
      <w:r>
        <w:rPr>
          <w:rFonts w:ascii="Tahoma" w:hAnsi="Tahoma" w:cs="Tahoma"/>
          <w:noProof/>
          <w:lang w:val="en-US"/>
        </w:rPr>
        <w:drawing>
          <wp:inline distT="0" distB="0" distL="0" distR="0" wp14:anchorId="05AAFD08" wp14:editId="0BB9E1AB">
            <wp:extent cx="4000500" cy="18478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847850"/>
                    </a:xfrm>
                    <a:prstGeom prst="rect">
                      <a:avLst/>
                    </a:prstGeom>
                    <a:noFill/>
                    <a:ln>
                      <a:noFill/>
                    </a:ln>
                  </pic:spPr>
                </pic:pic>
              </a:graphicData>
            </a:graphic>
          </wp:inline>
        </w:drawing>
      </w:r>
    </w:p>
    <w:sectPr w:rsidR="00A86297" w:rsidRPr="00A86297" w:rsidSect="003A1790">
      <w:headerReference w:type="default" r:id="rId10"/>
      <w:footerReference w:type="default" r:id="rId11"/>
      <w:pgSz w:w="11906" w:h="16838"/>
      <w:pgMar w:top="1276" w:right="1274" w:bottom="1417" w:left="1417"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4A0F" w14:textId="77777777" w:rsidR="00C2757A" w:rsidRDefault="00C2757A" w:rsidP="002D429F">
      <w:r>
        <w:separator/>
      </w:r>
    </w:p>
  </w:endnote>
  <w:endnote w:type="continuationSeparator" w:id="0">
    <w:p w14:paraId="5E47B117" w14:textId="77777777" w:rsidR="00C2757A" w:rsidRDefault="00C2757A" w:rsidP="002D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B192" w14:textId="77777777" w:rsidR="00A86297" w:rsidRDefault="00C2757A">
    <w:pPr>
      <w:pStyle w:val="Pieddepage"/>
    </w:pPr>
    <w:hyperlink r:id="rId1" w:history="1">
      <w:r w:rsidR="00A86297" w:rsidRPr="0095541D">
        <w:rPr>
          <w:rStyle w:val="Lienhypertexte"/>
        </w:rPr>
        <w:t>http://www.ets.org/toefl/propell</w:t>
      </w:r>
    </w:hyperlink>
    <w:r w:rsidR="00A86297">
      <w:t xml:space="preserve"> </w:t>
    </w:r>
  </w:p>
  <w:p w14:paraId="239A052F" w14:textId="77777777" w:rsidR="002D429F" w:rsidRPr="00A86297" w:rsidRDefault="002D42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D9B4" w14:textId="77777777" w:rsidR="00C2757A" w:rsidRDefault="00C2757A" w:rsidP="002D429F">
      <w:r>
        <w:separator/>
      </w:r>
    </w:p>
  </w:footnote>
  <w:footnote w:type="continuationSeparator" w:id="0">
    <w:p w14:paraId="287C1170" w14:textId="77777777" w:rsidR="00C2757A" w:rsidRDefault="00C2757A" w:rsidP="002D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272" w:type="dxa"/>
      <w:tblInd w:w="-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2"/>
    </w:tblGrid>
    <w:tr w:rsidR="002D429F" w14:paraId="6244F2CF" w14:textId="77777777" w:rsidTr="00A86297">
      <w:tc>
        <w:tcPr>
          <w:tcW w:w="10272" w:type="dxa"/>
        </w:tcPr>
        <w:p w14:paraId="5EF1187A" w14:textId="77777777" w:rsidR="002D429F" w:rsidRDefault="002D429F" w:rsidP="00A86297">
          <w:pPr>
            <w:pStyle w:val="En-tte"/>
            <w:tabs>
              <w:tab w:val="clear" w:pos="4536"/>
              <w:tab w:val="clear" w:pos="9072"/>
              <w:tab w:val="right" w:pos="9815"/>
            </w:tabs>
            <w:ind w:left="-1134" w:firstLine="1026"/>
            <w:jc w:val="center"/>
          </w:pPr>
        </w:p>
      </w:tc>
    </w:tr>
  </w:tbl>
  <w:p w14:paraId="0A23DE06" w14:textId="77777777" w:rsidR="002D429F" w:rsidRDefault="002D429F">
    <w:pPr>
      <w:pStyle w:val="En-tte"/>
    </w:pPr>
  </w:p>
  <w:p w14:paraId="1D093219" w14:textId="77777777" w:rsidR="002D429F" w:rsidRDefault="002D42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36B"/>
    <w:multiLevelType w:val="hybridMultilevel"/>
    <w:tmpl w:val="A3C0A0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80E384F"/>
    <w:multiLevelType w:val="multilevel"/>
    <w:tmpl w:val="E8E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91B6E"/>
    <w:multiLevelType w:val="hybridMultilevel"/>
    <w:tmpl w:val="9762086A"/>
    <w:lvl w:ilvl="0" w:tplc="62A49A2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49631104"/>
    <w:multiLevelType w:val="hybridMultilevel"/>
    <w:tmpl w:val="23D4FF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DB44E6"/>
    <w:multiLevelType w:val="hybridMultilevel"/>
    <w:tmpl w:val="DF0E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E47409"/>
    <w:multiLevelType w:val="multilevel"/>
    <w:tmpl w:val="80FA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29F"/>
    <w:rsid w:val="000019D2"/>
    <w:rsid w:val="00002AF7"/>
    <w:rsid w:val="00006255"/>
    <w:rsid w:val="00014CCF"/>
    <w:rsid w:val="00015154"/>
    <w:rsid w:val="00020181"/>
    <w:rsid w:val="00026496"/>
    <w:rsid w:val="0003300B"/>
    <w:rsid w:val="0003572C"/>
    <w:rsid w:val="000365FF"/>
    <w:rsid w:val="000369A2"/>
    <w:rsid w:val="00041DED"/>
    <w:rsid w:val="00043E3D"/>
    <w:rsid w:val="00057B2B"/>
    <w:rsid w:val="00057B95"/>
    <w:rsid w:val="00065CBD"/>
    <w:rsid w:val="00073BB6"/>
    <w:rsid w:val="00081558"/>
    <w:rsid w:val="00086453"/>
    <w:rsid w:val="00091F30"/>
    <w:rsid w:val="000944E5"/>
    <w:rsid w:val="000A40EA"/>
    <w:rsid w:val="000A50A9"/>
    <w:rsid w:val="000C48B1"/>
    <w:rsid w:val="000C6AE6"/>
    <w:rsid w:val="000E457D"/>
    <w:rsid w:val="0011149D"/>
    <w:rsid w:val="001132B9"/>
    <w:rsid w:val="00113B9D"/>
    <w:rsid w:val="00115675"/>
    <w:rsid w:val="00117A5E"/>
    <w:rsid w:val="00120532"/>
    <w:rsid w:val="00124233"/>
    <w:rsid w:val="00124B19"/>
    <w:rsid w:val="001268B8"/>
    <w:rsid w:val="00131C9E"/>
    <w:rsid w:val="0013740F"/>
    <w:rsid w:val="00140E18"/>
    <w:rsid w:val="001501C3"/>
    <w:rsid w:val="0015599A"/>
    <w:rsid w:val="00164F28"/>
    <w:rsid w:val="00171FAB"/>
    <w:rsid w:val="001734EA"/>
    <w:rsid w:val="00173F10"/>
    <w:rsid w:val="001744ED"/>
    <w:rsid w:val="00175B25"/>
    <w:rsid w:val="001822FD"/>
    <w:rsid w:val="00182AB1"/>
    <w:rsid w:val="00190E25"/>
    <w:rsid w:val="00191D9C"/>
    <w:rsid w:val="001950CF"/>
    <w:rsid w:val="001A3CB9"/>
    <w:rsid w:val="001A53C1"/>
    <w:rsid w:val="001B4B74"/>
    <w:rsid w:val="001C1086"/>
    <w:rsid w:val="001D2AAA"/>
    <w:rsid w:val="001F7BB9"/>
    <w:rsid w:val="00203CFD"/>
    <w:rsid w:val="002059F9"/>
    <w:rsid w:val="00205DCC"/>
    <w:rsid w:val="00212E98"/>
    <w:rsid w:val="002139B6"/>
    <w:rsid w:val="00214B67"/>
    <w:rsid w:val="00223023"/>
    <w:rsid w:val="0023322F"/>
    <w:rsid w:val="00233E9C"/>
    <w:rsid w:val="0025095B"/>
    <w:rsid w:val="00252661"/>
    <w:rsid w:val="00255201"/>
    <w:rsid w:val="00257D95"/>
    <w:rsid w:val="00262C78"/>
    <w:rsid w:val="0026378D"/>
    <w:rsid w:val="002758B3"/>
    <w:rsid w:val="00275D26"/>
    <w:rsid w:val="00281E0C"/>
    <w:rsid w:val="00285EEA"/>
    <w:rsid w:val="002A0814"/>
    <w:rsid w:val="002A3C7E"/>
    <w:rsid w:val="002A5348"/>
    <w:rsid w:val="002A5CB3"/>
    <w:rsid w:val="002A6B26"/>
    <w:rsid w:val="002B407B"/>
    <w:rsid w:val="002C0626"/>
    <w:rsid w:val="002D0C64"/>
    <w:rsid w:val="002D151F"/>
    <w:rsid w:val="002D429F"/>
    <w:rsid w:val="002D463C"/>
    <w:rsid w:val="002D7C8E"/>
    <w:rsid w:val="002F02E0"/>
    <w:rsid w:val="002F7A16"/>
    <w:rsid w:val="00301DCD"/>
    <w:rsid w:val="0030566C"/>
    <w:rsid w:val="00307961"/>
    <w:rsid w:val="00310EEC"/>
    <w:rsid w:val="003116CD"/>
    <w:rsid w:val="00316234"/>
    <w:rsid w:val="00334649"/>
    <w:rsid w:val="00341211"/>
    <w:rsid w:val="00346CF5"/>
    <w:rsid w:val="00347347"/>
    <w:rsid w:val="00354838"/>
    <w:rsid w:val="00365B75"/>
    <w:rsid w:val="003860F3"/>
    <w:rsid w:val="00390FB1"/>
    <w:rsid w:val="00391AFD"/>
    <w:rsid w:val="003929C3"/>
    <w:rsid w:val="00392F4E"/>
    <w:rsid w:val="00393107"/>
    <w:rsid w:val="00397E6C"/>
    <w:rsid w:val="003A01B9"/>
    <w:rsid w:val="003A1790"/>
    <w:rsid w:val="003A254D"/>
    <w:rsid w:val="003A7FCD"/>
    <w:rsid w:val="003B00A4"/>
    <w:rsid w:val="003B10C5"/>
    <w:rsid w:val="003B16A2"/>
    <w:rsid w:val="003B651C"/>
    <w:rsid w:val="003C0B0F"/>
    <w:rsid w:val="003C427C"/>
    <w:rsid w:val="003D2917"/>
    <w:rsid w:val="003D61EF"/>
    <w:rsid w:val="003E50E4"/>
    <w:rsid w:val="0041150D"/>
    <w:rsid w:val="00417EFE"/>
    <w:rsid w:val="00423DB3"/>
    <w:rsid w:val="00432BC2"/>
    <w:rsid w:val="00437721"/>
    <w:rsid w:val="00440181"/>
    <w:rsid w:val="00454797"/>
    <w:rsid w:val="0045681A"/>
    <w:rsid w:val="00457F50"/>
    <w:rsid w:val="0046700E"/>
    <w:rsid w:val="00467DEC"/>
    <w:rsid w:val="004716BB"/>
    <w:rsid w:val="004740B2"/>
    <w:rsid w:val="00477EEF"/>
    <w:rsid w:val="004A3149"/>
    <w:rsid w:val="004C3526"/>
    <w:rsid w:val="004D4722"/>
    <w:rsid w:val="004D7411"/>
    <w:rsid w:val="004E463C"/>
    <w:rsid w:val="004E6335"/>
    <w:rsid w:val="004F239D"/>
    <w:rsid w:val="004F3F24"/>
    <w:rsid w:val="004F6684"/>
    <w:rsid w:val="004F739F"/>
    <w:rsid w:val="004F7A35"/>
    <w:rsid w:val="00500970"/>
    <w:rsid w:val="00520A69"/>
    <w:rsid w:val="00525AFA"/>
    <w:rsid w:val="00536760"/>
    <w:rsid w:val="005407BF"/>
    <w:rsid w:val="0054719A"/>
    <w:rsid w:val="005502C8"/>
    <w:rsid w:val="005503CF"/>
    <w:rsid w:val="00553F8A"/>
    <w:rsid w:val="00564F99"/>
    <w:rsid w:val="005675A2"/>
    <w:rsid w:val="0057045A"/>
    <w:rsid w:val="005730CE"/>
    <w:rsid w:val="00574A91"/>
    <w:rsid w:val="005820F8"/>
    <w:rsid w:val="00595DB3"/>
    <w:rsid w:val="005A26EF"/>
    <w:rsid w:val="005A26F8"/>
    <w:rsid w:val="005A3153"/>
    <w:rsid w:val="005B2133"/>
    <w:rsid w:val="005B3BB4"/>
    <w:rsid w:val="005C592F"/>
    <w:rsid w:val="005D05DB"/>
    <w:rsid w:val="005D7796"/>
    <w:rsid w:val="005E4CBC"/>
    <w:rsid w:val="005F31BF"/>
    <w:rsid w:val="005F4B46"/>
    <w:rsid w:val="00604FC5"/>
    <w:rsid w:val="00605A20"/>
    <w:rsid w:val="00615258"/>
    <w:rsid w:val="00620659"/>
    <w:rsid w:val="00623732"/>
    <w:rsid w:val="00624F9E"/>
    <w:rsid w:val="00625194"/>
    <w:rsid w:val="00634E10"/>
    <w:rsid w:val="00635DDB"/>
    <w:rsid w:val="00637FA2"/>
    <w:rsid w:val="00645241"/>
    <w:rsid w:val="006509A6"/>
    <w:rsid w:val="0065327E"/>
    <w:rsid w:val="006552FD"/>
    <w:rsid w:val="0066172A"/>
    <w:rsid w:val="00676327"/>
    <w:rsid w:val="00677BA5"/>
    <w:rsid w:val="00682794"/>
    <w:rsid w:val="00691D03"/>
    <w:rsid w:val="00694976"/>
    <w:rsid w:val="006A2790"/>
    <w:rsid w:val="006B22FC"/>
    <w:rsid w:val="006B56A4"/>
    <w:rsid w:val="006C0938"/>
    <w:rsid w:val="006C2E1B"/>
    <w:rsid w:val="006C33B7"/>
    <w:rsid w:val="006C3E47"/>
    <w:rsid w:val="006D1217"/>
    <w:rsid w:val="006D12CE"/>
    <w:rsid w:val="006D1D40"/>
    <w:rsid w:val="006D6E27"/>
    <w:rsid w:val="006E1B5D"/>
    <w:rsid w:val="006E41EA"/>
    <w:rsid w:val="006F2B78"/>
    <w:rsid w:val="0070435F"/>
    <w:rsid w:val="00715FE8"/>
    <w:rsid w:val="007222AB"/>
    <w:rsid w:val="00743E89"/>
    <w:rsid w:val="00751FAA"/>
    <w:rsid w:val="00756449"/>
    <w:rsid w:val="00757464"/>
    <w:rsid w:val="00757B0B"/>
    <w:rsid w:val="0076031C"/>
    <w:rsid w:val="007630AE"/>
    <w:rsid w:val="0076571D"/>
    <w:rsid w:val="00767CCD"/>
    <w:rsid w:val="00787509"/>
    <w:rsid w:val="007940E8"/>
    <w:rsid w:val="007A3BB2"/>
    <w:rsid w:val="007A566E"/>
    <w:rsid w:val="007A5E8E"/>
    <w:rsid w:val="007B5A67"/>
    <w:rsid w:val="007C5F08"/>
    <w:rsid w:val="007C6B7D"/>
    <w:rsid w:val="007D405B"/>
    <w:rsid w:val="007D4457"/>
    <w:rsid w:val="007D52F7"/>
    <w:rsid w:val="007E1879"/>
    <w:rsid w:val="007E4D76"/>
    <w:rsid w:val="007E5372"/>
    <w:rsid w:val="007F03EB"/>
    <w:rsid w:val="007F5950"/>
    <w:rsid w:val="007F77EF"/>
    <w:rsid w:val="008019C5"/>
    <w:rsid w:val="008064DA"/>
    <w:rsid w:val="008112CD"/>
    <w:rsid w:val="00812EED"/>
    <w:rsid w:val="008245DF"/>
    <w:rsid w:val="00825322"/>
    <w:rsid w:val="00827AA8"/>
    <w:rsid w:val="0083018C"/>
    <w:rsid w:val="008405B2"/>
    <w:rsid w:val="0084358A"/>
    <w:rsid w:val="008436D8"/>
    <w:rsid w:val="00844A15"/>
    <w:rsid w:val="008563D0"/>
    <w:rsid w:val="00861041"/>
    <w:rsid w:val="00863754"/>
    <w:rsid w:val="008670D0"/>
    <w:rsid w:val="00874125"/>
    <w:rsid w:val="008900F3"/>
    <w:rsid w:val="008904F4"/>
    <w:rsid w:val="008A25A7"/>
    <w:rsid w:val="008B5B68"/>
    <w:rsid w:val="008C2736"/>
    <w:rsid w:val="008C2A86"/>
    <w:rsid w:val="008D52E9"/>
    <w:rsid w:val="008D7537"/>
    <w:rsid w:val="008E75C2"/>
    <w:rsid w:val="008E7C91"/>
    <w:rsid w:val="008F241D"/>
    <w:rsid w:val="008F36C1"/>
    <w:rsid w:val="009019E5"/>
    <w:rsid w:val="00901AD0"/>
    <w:rsid w:val="00906001"/>
    <w:rsid w:val="00912B66"/>
    <w:rsid w:val="0091603C"/>
    <w:rsid w:val="0091714B"/>
    <w:rsid w:val="0091722C"/>
    <w:rsid w:val="009213D5"/>
    <w:rsid w:val="00927481"/>
    <w:rsid w:val="00932FB3"/>
    <w:rsid w:val="009353B8"/>
    <w:rsid w:val="00936B98"/>
    <w:rsid w:val="009423DF"/>
    <w:rsid w:val="009451CE"/>
    <w:rsid w:val="0095467A"/>
    <w:rsid w:val="00983432"/>
    <w:rsid w:val="00983507"/>
    <w:rsid w:val="00983B5B"/>
    <w:rsid w:val="00985BCD"/>
    <w:rsid w:val="00991A61"/>
    <w:rsid w:val="009A2210"/>
    <w:rsid w:val="009A4072"/>
    <w:rsid w:val="009A6837"/>
    <w:rsid w:val="009B1393"/>
    <w:rsid w:val="009B3812"/>
    <w:rsid w:val="009C2771"/>
    <w:rsid w:val="009C4C73"/>
    <w:rsid w:val="009C5426"/>
    <w:rsid w:val="009C74C9"/>
    <w:rsid w:val="009D0FFA"/>
    <w:rsid w:val="009D32F8"/>
    <w:rsid w:val="009D56A2"/>
    <w:rsid w:val="009E1244"/>
    <w:rsid w:val="009E2813"/>
    <w:rsid w:val="00A017AA"/>
    <w:rsid w:val="00A01A60"/>
    <w:rsid w:val="00A0636B"/>
    <w:rsid w:val="00A108D3"/>
    <w:rsid w:val="00A131F5"/>
    <w:rsid w:val="00A17FE0"/>
    <w:rsid w:val="00A22AAD"/>
    <w:rsid w:val="00A23CBD"/>
    <w:rsid w:val="00A248F9"/>
    <w:rsid w:val="00A347BE"/>
    <w:rsid w:val="00A45278"/>
    <w:rsid w:val="00A55AA9"/>
    <w:rsid w:val="00A564AA"/>
    <w:rsid w:val="00A62118"/>
    <w:rsid w:val="00A644D8"/>
    <w:rsid w:val="00A736D2"/>
    <w:rsid w:val="00A77B5E"/>
    <w:rsid w:val="00A80E21"/>
    <w:rsid w:val="00A81A6D"/>
    <w:rsid w:val="00A828CF"/>
    <w:rsid w:val="00A86297"/>
    <w:rsid w:val="00A948B1"/>
    <w:rsid w:val="00A95196"/>
    <w:rsid w:val="00A95CC0"/>
    <w:rsid w:val="00AA5269"/>
    <w:rsid w:val="00AA6A76"/>
    <w:rsid w:val="00AB40E9"/>
    <w:rsid w:val="00AB50E0"/>
    <w:rsid w:val="00AD195D"/>
    <w:rsid w:val="00AD3B1A"/>
    <w:rsid w:val="00AD5C5E"/>
    <w:rsid w:val="00AD6695"/>
    <w:rsid w:val="00AE28B4"/>
    <w:rsid w:val="00AE691B"/>
    <w:rsid w:val="00AF0408"/>
    <w:rsid w:val="00AF25A5"/>
    <w:rsid w:val="00AF2B01"/>
    <w:rsid w:val="00AF3157"/>
    <w:rsid w:val="00AF4347"/>
    <w:rsid w:val="00AF6662"/>
    <w:rsid w:val="00AF7E6B"/>
    <w:rsid w:val="00B01548"/>
    <w:rsid w:val="00B3074F"/>
    <w:rsid w:val="00B378B8"/>
    <w:rsid w:val="00B53024"/>
    <w:rsid w:val="00B61269"/>
    <w:rsid w:val="00B63DEF"/>
    <w:rsid w:val="00B64AC7"/>
    <w:rsid w:val="00B65094"/>
    <w:rsid w:val="00B6592A"/>
    <w:rsid w:val="00B66E8A"/>
    <w:rsid w:val="00BA379D"/>
    <w:rsid w:val="00BA48C1"/>
    <w:rsid w:val="00BA71FF"/>
    <w:rsid w:val="00BB6D9E"/>
    <w:rsid w:val="00BD00FD"/>
    <w:rsid w:val="00BD0E5F"/>
    <w:rsid w:val="00BE4673"/>
    <w:rsid w:val="00BE52F8"/>
    <w:rsid w:val="00BE5AE3"/>
    <w:rsid w:val="00BF2D13"/>
    <w:rsid w:val="00BF56E5"/>
    <w:rsid w:val="00BF6492"/>
    <w:rsid w:val="00C01ED2"/>
    <w:rsid w:val="00C07B42"/>
    <w:rsid w:val="00C1375F"/>
    <w:rsid w:val="00C14C6B"/>
    <w:rsid w:val="00C175F6"/>
    <w:rsid w:val="00C24149"/>
    <w:rsid w:val="00C2481C"/>
    <w:rsid w:val="00C2757A"/>
    <w:rsid w:val="00C347A9"/>
    <w:rsid w:val="00C353C9"/>
    <w:rsid w:val="00C54BB8"/>
    <w:rsid w:val="00C57527"/>
    <w:rsid w:val="00C603E1"/>
    <w:rsid w:val="00C65AAE"/>
    <w:rsid w:val="00C6673B"/>
    <w:rsid w:val="00C9198A"/>
    <w:rsid w:val="00C96BA0"/>
    <w:rsid w:val="00CA10FF"/>
    <w:rsid w:val="00CB3A23"/>
    <w:rsid w:val="00CB4347"/>
    <w:rsid w:val="00CC1D58"/>
    <w:rsid w:val="00CC5821"/>
    <w:rsid w:val="00CD0D43"/>
    <w:rsid w:val="00CD4F11"/>
    <w:rsid w:val="00CE4077"/>
    <w:rsid w:val="00CE4B2F"/>
    <w:rsid w:val="00CE7132"/>
    <w:rsid w:val="00CF2EC3"/>
    <w:rsid w:val="00CF3011"/>
    <w:rsid w:val="00CF37CA"/>
    <w:rsid w:val="00D04DE0"/>
    <w:rsid w:val="00D053AA"/>
    <w:rsid w:val="00D07672"/>
    <w:rsid w:val="00D07E0B"/>
    <w:rsid w:val="00D41FDC"/>
    <w:rsid w:val="00D45265"/>
    <w:rsid w:val="00D51ED2"/>
    <w:rsid w:val="00D52139"/>
    <w:rsid w:val="00D52240"/>
    <w:rsid w:val="00D5423E"/>
    <w:rsid w:val="00D67CCF"/>
    <w:rsid w:val="00D71ACC"/>
    <w:rsid w:val="00D74342"/>
    <w:rsid w:val="00D97A6B"/>
    <w:rsid w:val="00DA1559"/>
    <w:rsid w:val="00DB1283"/>
    <w:rsid w:val="00DC2CF2"/>
    <w:rsid w:val="00DD021A"/>
    <w:rsid w:val="00DD06C5"/>
    <w:rsid w:val="00DD35CE"/>
    <w:rsid w:val="00DD3DF6"/>
    <w:rsid w:val="00DE38B2"/>
    <w:rsid w:val="00DF7E37"/>
    <w:rsid w:val="00E27027"/>
    <w:rsid w:val="00E27775"/>
    <w:rsid w:val="00E326EB"/>
    <w:rsid w:val="00E4106C"/>
    <w:rsid w:val="00E45C1A"/>
    <w:rsid w:val="00E5395D"/>
    <w:rsid w:val="00E569A1"/>
    <w:rsid w:val="00E613FD"/>
    <w:rsid w:val="00E62DB1"/>
    <w:rsid w:val="00E815F3"/>
    <w:rsid w:val="00E9153C"/>
    <w:rsid w:val="00E9441A"/>
    <w:rsid w:val="00EB01B7"/>
    <w:rsid w:val="00EB140B"/>
    <w:rsid w:val="00EC0B4B"/>
    <w:rsid w:val="00EC1896"/>
    <w:rsid w:val="00EC715C"/>
    <w:rsid w:val="00ED0E20"/>
    <w:rsid w:val="00ED0E5B"/>
    <w:rsid w:val="00ED50F5"/>
    <w:rsid w:val="00ED5620"/>
    <w:rsid w:val="00EE0D07"/>
    <w:rsid w:val="00EE1655"/>
    <w:rsid w:val="00EF0E8B"/>
    <w:rsid w:val="00EF3C69"/>
    <w:rsid w:val="00EF6BDA"/>
    <w:rsid w:val="00F03028"/>
    <w:rsid w:val="00F11400"/>
    <w:rsid w:val="00F11995"/>
    <w:rsid w:val="00F13CD6"/>
    <w:rsid w:val="00F21CD1"/>
    <w:rsid w:val="00F22572"/>
    <w:rsid w:val="00F25CEB"/>
    <w:rsid w:val="00F2694D"/>
    <w:rsid w:val="00F30057"/>
    <w:rsid w:val="00F32DB3"/>
    <w:rsid w:val="00F33AC0"/>
    <w:rsid w:val="00F33F30"/>
    <w:rsid w:val="00F56EEF"/>
    <w:rsid w:val="00F670B1"/>
    <w:rsid w:val="00F72A8F"/>
    <w:rsid w:val="00F76CBC"/>
    <w:rsid w:val="00F831A1"/>
    <w:rsid w:val="00F864E4"/>
    <w:rsid w:val="00F87572"/>
    <w:rsid w:val="00F956FF"/>
    <w:rsid w:val="00FA2A6D"/>
    <w:rsid w:val="00FA3E58"/>
    <w:rsid w:val="00FB0549"/>
    <w:rsid w:val="00FC1287"/>
    <w:rsid w:val="00FC314F"/>
    <w:rsid w:val="00FC3C7B"/>
    <w:rsid w:val="00FC5531"/>
    <w:rsid w:val="00FC5CA1"/>
    <w:rsid w:val="00FC662B"/>
    <w:rsid w:val="00FD54E6"/>
    <w:rsid w:val="00FE1335"/>
    <w:rsid w:val="00FE28F5"/>
    <w:rsid w:val="00FE680F"/>
    <w:rsid w:val="00FF1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FB1B"/>
  <w15:docId w15:val="{EC7CA9A5-2338-4759-ABDA-829BCCF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4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29F"/>
    <w:rPr>
      <w:rFonts w:ascii="Tahoma" w:hAnsi="Tahoma" w:cs="Tahoma"/>
      <w:sz w:val="16"/>
      <w:szCs w:val="16"/>
    </w:rPr>
  </w:style>
  <w:style w:type="character" w:customStyle="1" w:styleId="TextedebullesCar">
    <w:name w:val="Texte de bulles Car"/>
    <w:basedOn w:val="Policepardfaut"/>
    <w:link w:val="Textedebulles"/>
    <w:uiPriority w:val="99"/>
    <w:semiHidden/>
    <w:rsid w:val="002D429F"/>
    <w:rPr>
      <w:rFonts w:ascii="Tahoma" w:hAnsi="Tahoma" w:cs="Tahoma"/>
      <w:sz w:val="16"/>
      <w:szCs w:val="16"/>
    </w:rPr>
  </w:style>
  <w:style w:type="paragraph" w:styleId="En-tte">
    <w:name w:val="header"/>
    <w:basedOn w:val="Normal"/>
    <w:link w:val="En-tteCar"/>
    <w:uiPriority w:val="99"/>
    <w:unhideWhenUsed/>
    <w:rsid w:val="002D429F"/>
    <w:pPr>
      <w:tabs>
        <w:tab w:val="center" w:pos="4536"/>
        <w:tab w:val="right" w:pos="9072"/>
      </w:tabs>
    </w:pPr>
  </w:style>
  <w:style w:type="character" w:customStyle="1" w:styleId="En-tteCar">
    <w:name w:val="En-tête Car"/>
    <w:basedOn w:val="Policepardfaut"/>
    <w:link w:val="En-tte"/>
    <w:uiPriority w:val="99"/>
    <w:rsid w:val="002D429F"/>
  </w:style>
  <w:style w:type="paragraph" w:styleId="Pieddepage">
    <w:name w:val="footer"/>
    <w:basedOn w:val="Normal"/>
    <w:link w:val="PieddepageCar"/>
    <w:uiPriority w:val="99"/>
    <w:unhideWhenUsed/>
    <w:rsid w:val="002D429F"/>
    <w:pPr>
      <w:tabs>
        <w:tab w:val="center" w:pos="4536"/>
        <w:tab w:val="right" w:pos="9072"/>
      </w:tabs>
    </w:pPr>
  </w:style>
  <w:style w:type="character" w:customStyle="1" w:styleId="PieddepageCar">
    <w:name w:val="Pied de page Car"/>
    <w:basedOn w:val="Policepardfaut"/>
    <w:link w:val="Pieddepage"/>
    <w:uiPriority w:val="99"/>
    <w:rsid w:val="002D429F"/>
  </w:style>
  <w:style w:type="table" w:styleId="Grilledutableau">
    <w:name w:val="Table Grid"/>
    <w:basedOn w:val="TableauNormal"/>
    <w:uiPriority w:val="59"/>
    <w:rsid w:val="002D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D429F"/>
    <w:rPr>
      <w:color w:val="0000FF"/>
      <w:u w:val="single"/>
    </w:rPr>
  </w:style>
  <w:style w:type="character" w:styleId="lev">
    <w:name w:val="Strong"/>
    <w:basedOn w:val="Policepardfaut"/>
    <w:uiPriority w:val="22"/>
    <w:qFormat/>
    <w:rsid w:val="00FC5531"/>
    <w:rPr>
      <w:b/>
      <w:bCs/>
    </w:rPr>
  </w:style>
  <w:style w:type="paragraph" w:customStyle="1" w:styleId="titreposthomert2">
    <w:name w:val="titre_posthome_rt_2"/>
    <w:basedOn w:val="Normal"/>
    <w:rsid w:val="00FC5531"/>
    <w:pPr>
      <w:spacing w:before="100" w:beforeAutospacing="1" w:after="100" w:afterAutospacing="1"/>
    </w:pPr>
    <w:rPr>
      <w:rFonts w:ascii="Times New Roman" w:eastAsia="Times New Roman" w:hAnsi="Times New Roman" w:cs="Times New Roman"/>
      <w:sz w:val="24"/>
      <w:szCs w:val="24"/>
      <w:lang w:eastAsia="pl-PL"/>
    </w:rPr>
  </w:style>
  <w:style w:type="paragraph" w:styleId="NormalWeb">
    <w:name w:val="Normal (Web)"/>
    <w:basedOn w:val="Normal"/>
    <w:uiPriority w:val="99"/>
    <w:unhideWhenUsed/>
    <w:rsid w:val="00FC5531"/>
    <w:pPr>
      <w:spacing w:before="100" w:beforeAutospacing="1" w:after="100" w:afterAutospacing="1"/>
    </w:pPr>
    <w:rPr>
      <w:rFonts w:ascii="Times New Roman" w:eastAsia="Times New Roman" w:hAnsi="Times New Roman" w:cs="Times New Roman"/>
      <w:sz w:val="24"/>
      <w:szCs w:val="24"/>
      <w:lang w:eastAsia="pl-PL"/>
    </w:rPr>
  </w:style>
  <w:style w:type="paragraph" w:styleId="Paragraphedeliste">
    <w:name w:val="List Paragraph"/>
    <w:basedOn w:val="Normal"/>
    <w:uiPriority w:val="34"/>
    <w:qFormat/>
    <w:rsid w:val="00FC5531"/>
    <w:pPr>
      <w:ind w:left="720"/>
      <w:contextualSpacing/>
    </w:pPr>
  </w:style>
  <w:style w:type="character" w:customStyle="1" w:styleId="trtranslation">
    <w:name w:val="trtranslation"/>
    <w:basedOn w:val="Policepardfaut"/>
    <w:rsid w:val="005A26EF"/>
  </w:style>
  <w:style w:type="character" w:styleId="Accentuation">
    <w:name w:val="Emphasis"/>
    <w:basedOn w:val="Policepardfaut"/>
    <w:uiPriority w:val="20"/>
    <w:qFormat/>
    <w:rsid w:val="005A26EF"/>
    <w:rPr>
      <w:i/>
      <w:iCs/>
    </w:rPr>
  </w:style>
  <w:style w:type="paragraph" w:styleId="Sansinterligne">
    <w:name w:val="No Spacing"/>
    <w:uiPriority w:val="1"/>
    <w:qFormat/>
    <w:rsid w:val="006E1B5D"/>
    <w:pPr>
      <w:spacing w:after="0" w:line="240" w:lineRule="auto"/>
    </w:pPr>
    <w:rPr>
      <w:rFonts w:ascii="Calibri" w:eastAsia="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87683">
      <w:bodyDiv w:val="1"/>
      <w:marLeft w:val="0"/>
      <w:marRight w:val="0"/>
      <w:marTop w:val="0"/>
      <w:marBottom w:val="0"/>
      <w:divBdr>
        <w:top w:val="none" w:sz="0" w:space="0" w:color="auto"/>
        <w:left w:val="none" w:sz="0" w:space="0" w:color="auto"/>
        <w:bottom w:val="none" w:sz="0" w:space="0" w:color="auto"/>
        <w:right w:val="none" w:sz="0" w:space="0" w:color="auto"/>
      </w:divBdr>
    </w:div>
    <w:div w:id="14419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rkowitz@etsglob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ets.org/toefl/prope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4122</Characters>
  <Application>Microsoft Office Word</Application>
  <DocSecurity>0</DocSecurity>
  <Lines>34</Lines>
  <Paragraphs>9</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ETS Global BV Eastern Europe</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bmaselko</dc:creator>
  <cp:lastModifiedBy>Liana BERKOWITZ</cp:lastModifiedBy>
  <cp:revision>3</cp:revision>
  <cp:lastPrinted>2012-04-23T11:54:00Z</cp:lastPrinted>
  <dcterms:created xsi:type="dcterms:W3CDTF">2019-08-02T09:25:00Z</dcterms:created>
  <dcterms:modified xsi:type="dcterms:W3CDTF">2019-08-02T09:30:00Z</dcterms:modified>
</cp:coreProperties>
</file>